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BF6" w:rsidRPr="00F973CE" w:rsidRDefault="00012BF6" w:rsidP="00012BF6">
      <w:pPr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F973CE">
        <w:rPr>
          <w:rFonts w:ascii="Times New Roman" w:eastAsia="Times New Roman" w:hAnsi="Times New Roman" w:cs="Times New Roman"/>
          <w:vanish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8" o:title=""/>
          </v:shape>
          <w:control r:id="rId9" w:name="DefaultOcxName" w:shapeid="_x0000_i1028"/>
        </w:object>
      </w:r>
      <w:r w:rsidRPr="00F973CE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R O M A N I A   </w:t>
      </w:r>
    </w:p>
    <w:p w:rsidR="00012BF6" w:rsidRPr="00F973CE" w:rsidRDefault="00012BF6" w:rsidP="00012BF6">
      <w:pPr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F973CE">
        <w:rPr>
          <w:rFonts w:ascii="Times New Roman" w:eastAsia="Times New Roman" w:hAnsi="Times New Roman" w:cs="Times New Roman"/>
          <w:sz w:val="26"/>
          <w:szCs w:val="26"/>
          <w:lang w:eastAsia="ro-RO"/>
        </w:rPr>
        <w:t>JUDETUL VASLUI</w:t>
      </w:r>
    </w:p>
    <w:p w:rsidR="00012BF6" w:rsidRPr="00F973CE" w:rsidRDefault="00012BF6" w:rsidP="00012BF6">
      <w:pPr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F973CE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COMUNA </w:t>
      </w:r>
      <w:r w:rsidR="003854B8">
        <w:rPr>
          <w:rFonts w:ascii="Times New Roman" w:eastAsia="Times New Roman" w:hAnsi="Times New Roman" w:cs="Times New Roman"/>
          <w:sz w:val="26"/>
          <w:szCs w:val="26"/>
          <w:lang w:eastAsia="ro-RO"/>
        </w:rPr>
        <w:t>TĂTĂRĂNI</w:t>
      </w:r>
    </w:p>
    <w:p w:rsidR="00012BF6" w:rsidRDefault="007F57F1" w:rsidP="00012BF6">
      <w:pPr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F973CE">
        <w:rPr>
          <w:rFonts w:ascii="Times New Roman" w:eastAsia="Times New Roman" w:hAnsi="Times New Roman" w:cs="Times New Roman"/>
          <w:sz w:val="26"/>
          <w:szCs w:val="26"/>
          <w:lang w:eastAsia="ro-RO"/>
        </w:rPr>
        <w:t>P R I M A R</w:t>
      </w:r>
    </w:p>
    <w:p w:rsidR="00FC064C" w:rsidRPr="00F973CE" w:rsidRDefault="00FC064C" w:rsidP="00012BF6">
      <w:pPr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:rsidR="00012BF6" w:rsidRPr="00F973CE" w:rsidRDefault="00012BF6" w:rsidP="00012BF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</w:pPr>
      <w:r w:rsidRPr="00F973CE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>D I S P O Z I Ţ I A  </w:t>
      </w:r>
      <w:r w:rsidRPr="00BE0833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 xml:space="preserve">Nr. </w:t>
      </w:r>
      <w:r w:rsidR="00C81C16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>18</w:t>
      </w:r>
    </w:p>
    <w:p w:rsidR="00012BF6" w:rsidRPr="00F973CE" w:rsidRDefault="00012BF6" w:rsidP="00012BF6">
      <w:pPr>
        <w:pStyle w:val="BodyText"/>
        <w:ind w:left="118" w:right="116"/>
        <w:jc w:val="center"/>
        <w:rPr>
          <w:rFonts w:ascii="Times New Roman" w:hAnsi="Times New Roman" w:cs="Times New Roman"/>
          <w:sz w:val="26"/>
          <w:szCs w:val="26"/>
        </w:rPr>
      </w:pPr>
      <w:r w:rsidRPr="00F973CE">
        <w:rPr>
          <w:rFonts w:ascii="Times New Roman" w:hAnsi="Times New Roman" w:cs="Times New Roman"/>
          <w:sz w:val="26"/>
          <w:szCs w:val="26"/>
        </w:rPr>
        <w:t xml:space="preserve">privind constituirea </w:t>
      </w:r>
      <w:r w:rsidR="003A3CA0" w:rsidRPr="00F973CE">
        <w:rPr>
          <w:rFonts w:ascii="Times New Roman" w:hAnsi="Times New Roman" w:cs="Times New Roman"/>
          <w:sz w:val="26"/>
          <w:szCs w:val="26"/>
        </w:rPr>
        <w:t>G</w:t>
      </w:r>
      <w:r w:rsidRPr="00F973CE">
        <w:rPr>
          <w:rFonts w:ascii="Times New Roman" w:hAnsi="Times New Roman" w:cs="Times New Roman"/>
          <w:sz w:val="26"/>
          <w:szCs w:val="26"/>
        </w:rPr>
        <w:t>rupului de lucru pentru implementarea  Strategiei</w:t>
      </w:r>
      <w:r w:rsidRPr="00F973C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73CE">
        <w:rPr>
          <w:rFonts w:ascii="Times New Roman" w:hAnsi="Times New Roman" w:cs="Times New Roman"/>
          <w:sz w:val="26"/>
          <w:szCs w:val="26"/>
        </w:rPr>
        <w:t>Naționale</w:t>
      </w:r>
      <w:r w:rsidRPr="00F973CE">
        <w:rPr>
          <w:rFonts w:ascii="Times New Roman" w:hAnsi="Times New Roman" w:cs="Times New Roman"/>
          <w:spacing w:val="-1"/>
          <w:sz w:val="26"/>
          <w:szCs w:val="26"/>
        </w:rPr>
        <w:t xml:space="preserve"> A</w:t>
      </w:r>
      <w:r w:rsidRPr="00F973CE">
        <w:rPr>
          <w:rFonts w:ascii="Times New Roman" w:hAnsi="Times New Roman" w:cs="Times New Roman"/>
          <w:sz w:val="26"/>
          <w:szCs w:val="26"/>
        </w:rPr>
        <w:t>nticorupție</w:t>
      </w:r>
      <w:r w:rsidRPr="00F973C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73CE">
        <w:rPr>
          <w:rFonts w:ascii="Times New Roman" w:hAnsi="Times New Roman" w:cs="Times New Roman"/>
          <w:sz w:val="26"/>
          <w:szCs w:val="26"/>
        </w:rPr>
        <w:t>2021-2025</w:t>
      </w:r>
      <w:r w:rsidR="00E04FA1" w:rsidRPr="00F973CE">
        <w:rPr>
          <w:rFonts w:ascii="Times New Roman" w:hAnsi="Times New Roman" w:cs="Times New Roman"/>
          <w:sz w:val="26"/>
          <w:szCs w:val="26"/>
        </w:rPr>
        <w:t xml:space="preserve"> la nivelul comunei </w:t>
      </w:r>
      <w:r w:rsidR="003854B8">
        <w:rPr>
          <w:rFonts w:ascii="Times New Roman" w:hAnsi="Times New Roman" w:cs="Times New Roman"/>
          <w:sz w:val="26"/>
          <w:szCs w:val="26"/>
        </w:rPr>
        <w:t>Tătărăni</w:t>
      </w:r>
      <w:r w:rsidR="00E04FA1" w:rsidRPr="00F973CE">
        <w:rPr>
          <w:rFonts w:ascii="Times New Roman" w:hAnsi="Times New Roman" w:cs="Times New Roman"/>
          <w:sz w:val="26"/>
          <w:szCs w:val="26"/>
        </w:rPr>
        <w:t>, judetul Vaslui</w:t>
      </w:r>
    </w:p>
    <w:p w:rsidR="00012BF6" w:rsidRPr="00F973CE" w:rsidRDefault="00012BF6" w:rsidP="007F57F1">
      <w:pPr>
        <w:rPr>
          <w:rFonts w:ascii="Times New Roman" w:eastAsia="Times New Roman" w:hAnsi="Times New Roman" w:cs="Times New Roman"/>
          <w:b/>
          <w:sz w:val="26"/>
          <w:szCs w:val="26"/>
          <w:lang w:val="fr-FR" w:eastAsia="ro-RO"/>
        </w:rPr>
      </w:pPr>
    </w:p>
    <w:p w:rsidR="00012BF6" w:rsidRPr="008C7AA5" w:rsidRDefault="00012BF6" w:rsidP="00012BF6">
      <w:pPr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F973CE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ab/>
      </w:r>
      <w:r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>P</w:t>
      </w:r>
      <w:r w:rsidR="008C7AA5"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>rimarul</w:t>
      </w:r>
      <w:r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C</w:t>
      </w:r>
      <w:r w:rsidR="008C7AA5"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>omunei</w:t>
      </w:r>
      <w:r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r w:rsidR="003854B8"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>T</w:t>
      </w:r>
      <w:r w:rsidR="008C7AA5"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>ătărăni</w:t>
      </w:r>
      <w:r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,  </w:t>
      </w:r>
      <w:r w:rsidR="003854B8"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>Prof.Ion GENTIMIR</w:t>
      </w:r>
      <w:r w:rsidRPr="008C7AA5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</w:p>
    <w:p w:rsidR="00C81C16" w:rsidRDefault="00C81C16" w:rsidP="00012BF6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:rsidR="00012BF6" w:rsidRDefault="008C7AA5" w:rsidP="00012BF6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>Având î</w:t>
      </w:r>
      <w:r w:rsidR="00012BF6" w:rsidRPr="00F973CE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>n  vedere :</w:t>
      </w:r>
    </w:p>
    <w:p w:rsidR="00C81C16" w:rsidRPr="00F973CE" w:rsidRDefault="00C81C16" w:rsidP="00012BF6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:rsidR="00012BF6" w:rsidRPr="00BE0833" w:rsidRDefault="00012BF6" w:rsidP="00012BF6">
      <w:pPr>
        <w:pStyle w:val="BodyText"/>
        <w:ind w:left="118" w:right="116" w:firstLine="590"/>
        <w:jc w:val="both"/>
        <w:rPr>
          <w:rFonts w:ascii="Times New Roman" w:hAnsi="Times New Roman" w:cs="Times New Roman"/>
          <w:color w:val="000000"/>
          <w:spacing w:val="70"/>
          <w:sz w:val="24"/>
          <w:szCs w:val="24"/>
          <w:lang w:val="fr-FR"/>
        </w:rPr>
      </w:pPr>
      <w:r w:rsidRPr="00F973CE">
        <w:rPr>
          <w:rFonts w:ascii="Times New Roman" w:eastAsia="Times New Roman" w:hAnsi="Times New Roman" w:cs="Times New Roman"/>
          <w:sz w:val="26"/>
          <w:szCs w:val="26"/>
          <w:lang w:eastAsia="ro-RO"/>
        </w:rPr>
        <w:t>-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referatul înregistrat cu nr. </w:t>
      </w:r>
      <w:r w:rsidR="008C7AA5">
        <w:rPr>
          <w:rFonts w:ascii="Times New Roman" w:eastAsia="Times New Roman" w:hAnsi="Times New Roman" w:cs="Times New Roman"/>
          <w:sz w:val="24"/>
          <w:szCs w:val="24"/>
          <w:lang w:eastAsia="ro-RO"/>
        </w:rPr>
        <w:t>794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</w:t>
      </w:r>
      <w:r w:rsidR="008C7AA5">
        <w:rPr>
          <w:rFonts w:ascii="Times New Roman" w:eastAsia="Times New Roman" w:hAnsi="Times New Roman" w:cs="Times New Roman"/>
          <w:sz w:val="24"/>
          <w:szCs w:val="24"/>
          <w:lang w:eastAsia="ro-RO"/>
        </w:rPr>
        <w:t>07.02.2025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întocmit de secretarul general al comunei </w:t>
      </w:r>
      <w:r w:rsidR="003854B8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Tătărăni 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cu privire la </w:t>
      </w:r>
      <w:r w:rsidRPr="00BE0833">
        <w:rPr>
          <w:rFonts w:ascii="Times New Roman" w:hAnsi="Times New Roman" w:cs="Times New Roman"/>
          <w:sz w:val="24"/>
          <w:szCs w:val="24"/>
        </w:rPr>
        <w:t>constituirea grupului de lucru pentru implementarea  Strategiei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Naționale</w:t>
      </w:r>
      <w:r w:rsidRPr="00BE083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BE0833">
        <w:rPr>
          <w:rFonts w:ascii="Times New Roman" w:hAnsi="Times New Roman" w:cs="Times New Roman"/>
          <w:sz w:val="24"/>
          <w:szCs w:val="24"/>
        </w:rPr>
        <w:t>nticorupție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2021-2025</w:t>
      </w:r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;</w:t>
      </w:r>
      <w:r w:rsidRPr="00BE0833">
        <w:rPr>
          <w:rFonts w:ascii="Times New Roman" w:hAnsi="Times New Roman" w:cs="Times New Roman"/>
          <w:color w:val="000000"/>
          <w:spacing w:val="70"/>
          <w:sz w:val="24"/>
          <w:szCs w:val="24"/>
          <w:lang w:val="fr-FR"/>
        </w:rPr>
        <w:t xml:space="preserve"> </w:t>
      </w:r>
    </w:p>
    <w:p w:rsidR="00AB5266" w:rsidRPr="00BE0833" w:rsidRDefault="00AB5266" w:rsidP="00AB5266">
      <w:pPr>
        <w:pStyle w:val="BodyText"/>
        <w:ind w:left="118" w:right="116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BE0833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BE0833">
        <w:rPr>
          <w:rFonts w:ascii="Times New Roman" w:hAnsi="Times New Roman" w:cs="Times New Roman"/>
          <w:sz w:val="24"/>
          <w:szCs w:val="24"/>
          <w:lang w:val="fr-FR"/>
        </w:rPr>
        <w:t>adoptarea</w:t>
      </w:r>
      <w:proofErr w:type="spellEnd"/>
      <w:r w:rsidRPr="00BE08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 xml:space="preserve">Declarației de asumare </w:t>
      </w:r>
      <w:proofErr w:type="gramStart"/>
      <w:r w:rsidRPr="00BE08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E0833">
        <w:rPr>
          <w:rFonts w:ascii="Times New Roman" w:hAnsi="Times New Roman" w:cs="Times New Roman"/>
          <w:sz w:val="24"/>
          <w:szCs w:val="24"/>
        </w:rPr>
        <w:t xml:space="preserve"> agendei de integritate organizațională </w:t>
      </w:r>
      <w:r w:rsidRPr="00BE0833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în</w:t>
      </w:r>
      <w:r w:rsidRPr="00BE08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coordonatele Strategiei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Naționale</w:t>
      </w:r>
      <w:r w:rsidRPr="00BE083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BE0833">
        <w:rPr>
          <w:rFonts w:ascii="Times New Roman" w:hAnsi="Times New Roman" w:cs="Times New Roman"/>
          <w:sz w:val="24"/>
          <w:szCs w:val="24"/>
        </w:rPr>
        <w:t>nticorupție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2021-2025;</w:t>
      </w:r>
    </w:p>
    <w:p w:rsidR="00012BF6" w:rsidRPr="00BE0833" w:rsidRDefault="00012BF6" w:rsidP="00012BF6">
      <w:pPr>
        <w:spacing w:line="311" w:lineRule="exact"/>
        <w:ind w:left="70" w:firstLine="638"/>
        <w:jc w:val="both"/>
        <w:rPr>
          <w:rFonts w:ascii="Times New Roman" w:eastAsiaTheme="minorHAnsi" w:hAnsi="Times New Roman" w:cs="Times New Roman"/>
          <w:b/>
          <w:color w:val="000000"/>
          <w:spacing w:val="70"/>
          <w:sz w:val="24"/>
          <w:szCs w:val="24"/>
        </w:rPr>
      </w:pPr>
      <w:r w:rsidRPr="00BE0833">
        <w:rPr>
          <w:rFonts w:ascii="Times New Roman" w:hAnsi="Times New Roman" w:cs="Times New Roman"/>
          <w:sz w:val="24"/>
          <w:szCs w:val="24"/>
        </w:rPr>
        <w:t>- in conformitate cu</w:t>
      </w:r>
      <w:r w:rsidRPr="00BE0833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prevederile</w:t>
      </w:r>
      <w:r w:rsidRPr="00BE0833">
        <w:rPr>
          <w:rFonts w:ascii="Times New Roman" w:hAnsi="Times New Roman" w:cs="Times New Roman"/>
          <w:b/>
          <w:color w:val="000000"/>
          <w:spacing w:val="70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H.G. nr.1269/2021 privind aprobarea Strategiei Nationale Anticoruptie 2021-2025 si a documentelor aferente acesteia ;</w:t>
      </w:r>
    </w:p>
    <w:p w:rsidR="00012BF6" w:rsidRPr="00BE0833" w:rsidRDefault="00012BF6" w:rsidP="00012BF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BE0833">
        <w:rPr>
          <w:b/>
          <w:bCs/>
          <w:lang w:val="en-US"/>
        </w:rPr>
        <w:t xml:space="preserve">  </w:t>
      </w:r>
      <w:proofErr w:type="gramStart"/>
      <w:r w:rsidRPr="00BE0833">
        <w:rPr>
          <w:b/>
          <w:bCs/>
          <w:lang w:val="en-US"/>
        </w:rPr>
        <w:t>-</w:t>
      </w:r>
      <w:proofErr w:type="spellStart"/>
      <w:r w:rsidRPr="00BE0833">
        <w:rPr>
          <w:bCs/>
          <w:lang w:val="en-US"/>
        </w:rPr>
        <w:t>în</w:t>
      </w:r>
      <w:proofErr w:type="spellEnd"/>
      <w:r w:rsidRPr="00BE0833">
        <w:rPr>
          <w:bCs/>
          <w:lang w:val="en-US"/>
        </w:rPr>
        <w:t xml:space="preserve"> </w:t>
      </w:r>
      <w:proofErr w:type="spellStart"/>
      <w:r w:rsidRPr="00BE0833">
        <w:rPr>
          <w:bCs/>
          <w:lang w:val="en-US"/>
        </w:rPr>
        <w:t>temeiul</w:t>
      </w:r>
      <w:proofErr w:type="spellEnd"/>
      <w:r w:rsidR="00AB5266" w:rsidRPr="00BE0833">
        <w:t xml:space="preserve">   art.</w:t>
      </w:r>
      <w:proofErr w:type="gramEnd"/>
      <w:r w:rsidR="00AB5266" w:rsidRPr="00BE0833">
        <w:t xml:space="preserve"> 154 alin.(1) </w:t>
      </w:r>
      <w:r w:rsidRPr="00BE0833">
        <w:t xml:space="preserve">si </w:t>
      </w:r>
      <w:r w:rsidRPr="00BE0833">
        <w:rPr>
          <w:lang w:val="en-US"/>
        </w:rPr>
        <w:t xml:space="preserve">art. </w:t>
      </w:r>
      <w:r w:rsidRPr="00BE0833">
        <w:t xml:space="preserve">196 alin.(1)  lit.,,b’’ </w:t>
      </w:r>
      <w:r w:rsidRPr="00BE0833">
        <w:rPr>
          <w:lang w:val="en-US"/>
        </w:rPr>
        <w:t xml:space="preserve">din O.U.G. nr.57/2019 </w:t>
      </w:r>
      <w:proofErr w:type="spellStart"/>
      <w:r w:rsidRPr="00BE0833">
        <w:rPr>
          <w:lang w:val="en-US"/>
        </w:rPr>
        <w:t>privind</w:t>
      </w:r>
      <w:proofErr w:type="spellEnd"/>
      <w:r w:rsidRPr="00BE0833">
        <w:rPr>
          <w:lang w:val="en-US"/>
        </w:rPr>
        <w:t xml:space="preserve"> </w:t>
      </w:r>
      <w:proofErr w:type="spellStart"/>
      <w:r w:rsidRPr="00BE0833">
        <w:rPr>
          <w:lang w:val="en-US"/>
        </w:rPr>
        <w:t>Codul</w:t>
      </w:r>
      <w:proofErr w:type="spellEnd"/>
      <w:r w:rsidRPr="00BE0833">
        <w:rPr>
          <w:lang w:val="en-US"/>
        </w:rPr>
        <w:t xml:space="preserve"> </w:t>
      </w:r>
      <w:proofErr w:type="spellStart"/>
      <w:r w:rsidRPr="00BE0833">
        <w:rPr>
          <w:lang w:val="en-US"/>
        </w:rPr>
        <w:t>administrativ</w:t>
      </w:r>
      <w:proofErr w:type="spellEnd"/>
      <w:r w:rsidRPr="00BE0833">
        <w:rPr>
          <w:lang w:val="en-US"/>
        </w:rPr>
        <w:t xml:space="preserve"> , cu </w:t>
      </w:r>
      <w:proofErr w:type="spellStart"/>
      <w:r w:rsidRPr="00BE0833">
        <w:rPr>
          <w:lang w:val="en-US"/>
        </w:rPr>
        <w:t>modificările</w:t>
      </w:r>
      <w:proofErr w:type="spellEnd"/>
      <w:r w:rsidRPr="00BE0833">
        <w:rPr>
          <w:lang w:val="en-US"/>
        </w:rPr>
        <w:t xml:space="preserve"> </w:t>
      </w:r>
      <w:proofErr w:type="spellStart"/>
      <w:r w:rsidRPr="00BE0833">
        <w:rPr>
          <w:lang w:val="en-US"/>
        </w:rPr>
        <w:t>si</w:t>
      </w:r>
      <w:proofErr w:type="spellEnd"/>
      <w:r w:rsidRPr="00BE0833">
        <w:rPr>
          <w:lang w:val="en-US"/>
        </w:rPr>
        <w:t xml:space="preserve"> </w:t>
      </w:r>
      <w:proofErr w:type="spellStart"/>
      <w:r w:rsidRPr="00BE0833">
        <w:rPr>
          <w:lang w:val="en-US"/>
        </w:rPr>
        <w:t>completările</w:t>
      </w:r>
      <w:proofErr w:type="spellEnd"/>
      <w:r w:rsidRPr="00BE0833">
        <w:rPr>
          <w:lang w:val="en-US"/>
        </w:rPr>
        <w:t xml:space="preserve"> </w:t>
      </w:r>
      <w:proofErr w:type="spellStart"/>
      <w:r w:rsidRPr="00BE0833">
        <w:rPr>
          <w:lang w:val="en-US"/>
        </w:rPr>
        <w:t>ulterioare</w:t>
      </w:r>
      <w:proofErr w:type="spellEnd"/>
    </w:p>
    <w:p w:rsidR="00012BF6" w:rsidRPr="00F973CE" w:rsidRDefault="00012BF6" w:rsidP="00012BF6">
      <w:pPr>
        <w:rPr>
          <w:rFonts w:ascii="Times New Roman" w:eastAsia="Times New Roman" w:hAnsi="Times New Roman" w:cs="Times New Roman"/>
          <w:sz w:val="26"/>
          <w:szCs w:val="26"/>
          <w:lang w:val="fr-FR" w:eastAsia="ro-RO"/>
        </w:rPr>
      </w:pPr>
    </w:p>
    <w:p w:rsidR="00012BF6" w:rsidRDefault="00012BF6" w:rsidP="00012BF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ro-RO"/>
        </w:rPr>
      </w:pPr>
      <w:r w:rsidRPr="00F973CE">
        <w:rPr>
          <w:rFonts w:ascii="Times New Roman" w:eastAsia="Times New Roman" w:hAnsi="Times New Roman" w:cs="Times New Roman"/>
          <w:b/>
          <w:sz w:val="26"/>
          <w:szCs w:val="26"/>
          <w:lang w:val="fr-FR" w:eastAsia="ro-RO"/>
        </w:rPr>
        <w:t>D I S P U N :</w:t>
      </w:r>
    </w:p>
    <w:p w:rsidR="00C81C16" w:rsidRPr="00F973CE" w:rsidRDefault="00C81C16" w:rsidP="00012BF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ro-RO"/>
        </w:rPr>
      </w:pPr>
    </w:p>
    <w:p w:rsidR="003854B8" w:rsidRPr="00BE0833" w:rsidRDefault="00012BF6" w:rsidP="008C7AA5">
      <w:pPr>
        <w:pStyle w:val="BodyText"/>
        <w:ind w:right="11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3CE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 xml:space="preserve">Art.1. 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constituie </w:t>
      </w:r>
      <w:r w:rsidR="003A3CA0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G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rupul de lucru pentru </w:t>
      </w:r>
      <w:r w:rsidRPr="00BE0833">
        <w:rPr>
          <w:rFonts w:ascii="Times New Roman" w:hAnsi="Times New Roman" w:cs="Times New Roman"/>
          <w:sz w:val="24"/>
          <w:szCs w:val="24"/>
        </w:rPr>
        <w:t>implementarea  Strategiei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Naționale</w:t>
      </w:r>
      <w:r w:rsidRPr="00BE083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BE0833">
        <w:rPr>
          <w:rFonts w:ascii="Times New Roman" w:hAnsi="Times New Roman" w:cs="Times New Roman"/>
          <w:sz w:val="24"/>
          <w:szCs w:val="24"/>
        </w:rPr>
        <w:t>nticorupție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 xml:space="preserve">2021-2025 la nivelul comunei </w:t>
      </w:r>
      <w:r w:rsidR="003854B8" w:rsidRPr="00BE0833">
        <w:rPr>
          <w:rFonts w:ascii="Times New Roman" w:hAnsi="Times New Roman" w:cs="Times New Roman"/>
          <w:sz w:val="24"/>
          <w:szCs w:val="24"/>
        </w:rPr>
        <w:t>Tătărăni</w:t>
      </w:r>
      <w:r w:rsidRPr="00BE0833">
        <w:rPr>
          <w:rFonts w:ascii="Times New Roman" w:hAnsi="Times New Roman" w:cs="Times New Roman"/>
          <w:sz w:val="24"/>
          <w:szCs w:val="24"/>
        </w:rPr>
        <w:t>, judetul Vaslui, in urmatoarea componenta:</w:t>
      </w:r>
    </w:p>
    <w:p w:rsidR="00BE0833" w:rsidRPr="00BE0833" w:rsidRDefault="00826B2B" w:rsidP="0026225F">
      <w:pPr>
        <w:pStyle w:val="BodyText"/>
        <w:numPr>
          <w:ilvl w:val="0"/>
          <w:numId w:val="3"/>
        </w:numPr>
        <w:ind w:left="0" w:right="11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Coordonator</w:t>
      </w:r>
      <w:proofErr w:type="spellEnd"/>
      <w:r w:rsidR="008B3325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3854B8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–</w:t>
      </w:r>
      <w:r w:rsidR="00BE0833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C7AA5" w:rsidRPr="00C81C1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Hodorogeanu Nicoleta</w:t>
      </w:r>
      <w:r w:rsidR="008C7AA5">
        <w:rPr>
          <w:rFonts w:ascii="Times New Roman" w:eastAsia="Times New Roman" w:hAnsi="Times New Roman" w:cs="Times New Roman"/>
          <w:sz w:val="24"/>
          <w:szCs w:val="24"/>
          <w:lang w:eastAsia="ro-RO"/>
        </w:rPr>
        <w:t>- consilier</w:t>
      </w:r>
      <w:r w:rsidR="00BE0833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superior in aparatul de specialitate al primarului comunei Tătărăni;</w:t>
      </w:r>
    </w:p>
    <w:p w:rsidR="00903649" w:rsidRPr="00BE0833" w:rsidRDefault="008B3325" w:rsidP="0026225F">
      <w:pPr>
        <w:pStyle w:val="BodyText"/>
        <w:numPr>
          <w:ilvl w:val="0"/>
          <w:numId w:val="3"/>
        </w:numPr>
        <w:ind w:left="0" w:right="11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Responsabil</w:t>
      </w:r>
      <w:proofErr w:type="spellEnd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implementarea</w:t>
      </w:r>
      <w:proofErr w:type="spellEnd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planului</w:t>
      </w:r>
      <w:proofErr w:type="spellEnd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integritate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:</w:t>
      </w:r>
      <w:r w:rsidR="008C7AA5" w:rsidRPr="00C81C1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Iuliana Mariana Idriceanu</w:t>
      </w:r>
      <w:r w:rsidR="00BE0833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</w:t>
      </w:r>
      <w:r w:rsidR="008C7A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secretar cu exercitare </w:t>
      </w:r>
      <w:r w:rsidR="00903649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aparatul de specialitate al primarului comunei </w:t>
      </w:r>
      <w:r w:rsidR="003854B8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Tătărăni</w:t>
      </w:r>
      <w:r w:rsidR="00903649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:rsidR="0026225F" w:rsidRPr="00BE0833" w:rsidRDefault="00826B2B" w:rsidP="0026225F">
      <w:pPr>
        <w:pStyle w:val="BodyText"/>
        <w:numPr>
          <w:ilvl w:val="0"/>
          <w:numId w:val="3"/>
        </w:numPr>
        <w:ind w:left="0" w:right="11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Consilier</w:t>
      </w:r>
      <w:proofErr w:type="spellEnd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E0833">
        <w:rPr>
          <w:rFonts w:ascii="Times New Roman" w:eastAsia="Calibri" w:hAnsi="Times New Roman" w:cs="Times New Roman"/>
          <w:b/>
          <w:sz w:val="24"/>
          <w:szCs w:val="24"/>
          <w:lang w:val="en-US"/>
        </w:rPr>
        <w:t>etica</w:t>
      </w:r>
      <w:proofErr w:type="spellEnd"/>
      <w:r w:rsidRPr="00BE083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854B8" w:rsidRPr="00BE0833">
        <w:rPr>
          <w:rFonts w:ascii="Times New Roman" w:eastAsia="Calibri" w:hAnsi="Times New Roman" w:cs="Times New Roman"/>
          <w:sz w:val="24"/>
          <w:szCs w:val="24"/>
          <w:lang w:val="en-US"/>
        </w:rPr>
        <w:t>–</w:t>
      </w:r>
      <w:r w:rsidR="003854B8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Maria Băhnăreanu</w:t>
      </w:r>
      <w:r w:rsidR="00407E26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26225F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3854B8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referent superior</w:t>
      </w:r>
      <w:r w:rsidR="0026225F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aparatul de specialitate al primarului comunei </w:t>
      </w:r>
      <w:r w:rsidR="003854B8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Tătărăni</w:t>
      </w:r>
      <w:r w:rsidR="0026225F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:rsidR="008B3325" w:rsidRPr="00BE0833" w:rsidRDefault="00BE0833" w:rsidP="008B3325">
      <w:pPr>
        <w:pStyle w:val="BodyText"/>
        <w:numPr>
          <w:ilvl w:val="0"/>
          <w:numId w:val="3"/>
        </w:numPr>
        <w:ind w:left="0" w:right="11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0833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Luminița Neacsu</w:t>
      </w:r>
      <w:r w:rsidR="008B3325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referent</w:t>
      </w:r>
      <w:r w:rsidR="008B3325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aparatul de specialitate al primarului comunei 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Tătărăni</w:t>
      </w:r>
      <w:r w:rsidR="008B3325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:rsidR="003854B8" w:rsidRPr="00BE0833" w:rsidRDefault="00BE0833" w:rsidP="003854B8">
      <w:pPr>
        <w:pStyle w:val="BodyText"/>
        <w:numPr>
          <w:ilvl w:val="0"/>
          <w:numId w:val="3"/>
        </w:numPr>
        <w:ind w:left="0" w:right="11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0833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Maria Buzincu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E04FA1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-referent in aparatul de specialitate al pr</w:t>
      </w:r>
      <w:r w:rsidR="0026225F"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imarului comunei </w:t>
      </w:r>
      <w:r w:rsidRPr="00BE0833">
        <w:rPr>
          <w:rFonts w:ascii="Times New Roman" w:eastAsia="Times New Roman" w:hAnsi="Times New Roman" w:cs="Times New Roman"/>
          <w:sz w:val="24"/>
          <w:szCs w:val="24"/>
          <w:lang w:eastAsia="ro-RO"/>
        </w:rPr>
        <w:t>Tătărăni</w:t>
      </w:r>
    </w:p>
    <w:p w:rsidR="00BE0833" w:rsidRPr="00BE0833" w:rsidRDefault="00BE0833" w:rsidP="0026225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</w:pPr>
    </w:p>
    <w:p w:rsidR="00E04FA1" w:rsidRPr="00BE0833" w:rsidRDefault="00012BF6" w:rsidP="0026225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BE0833"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  <w:t xml:space="preserve">Art.2. </w:t>
      </w:r>
      <w:proofErr w:type="spellStart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Membrii</w:t>
      </w:r>
      <w:proofErr w:type="spellEnd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grupului</w:t>
      </w:r>
      <w:proofErr w:type="spellEnd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lucru</w:t>
      </w:r>
      <w:proofErr w:type="spellEnd"/>
      <w:r w:rsidR="00F973CE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,</w:t>
      </w:r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A3CA0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nominalizati</w:t>
      </w:r>
      <w:proofErr w:type="spellEnd"/>
      <w:r w:rsidR="003A3CA0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la art.1</w:t>
      </w:r>
      <w:r w:rsidR="00F973CE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,</w:t>
      </w:r>
      <w:r w:rsidR="003A3CA0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gramStart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au in</w:t>
      </w:r>
      <w:proofErr w:type="gramEnd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principal </w:t>
      </w:r>
      <w:proofErr w:type="spellStart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urmatoarele</w:t>
      </w:r>
      <w:proofErr w:type="spellEnd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atributii</w:t>
      </w:r>
      <w:proofErr w:type="spellEnd"/>
      <w:r w:rsidR="00E04FA1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 :</w:t>
      </w:r>
    </w:p>
    <w:p w:rsidR="00E04FA1" w:rsidRPr="00BE0833" w:rsidRDefault="00441DB8" w:rsidP="0026225F">
      <w:pPr>
        <w:tabs>
          <w:tab w:val="left" w:pos="709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-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identifica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riscurile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si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vulnerabilitatile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specifice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institutiei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si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masurile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remediere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</w:t>
      </w:r>
      <w:r w:rsidR="007E73FD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le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acestora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 ;</w:t>
      </w:r>
    </w:p>
    <w:p w:rsidR="00441DB8" w:rsidRPr="00BE0833" w:rsidRDefault="00441DB8" w:rsidP="0026225F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-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elaboreaza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proofErr w:type="gram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planul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integritate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pentru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 xml:space="preserve">implementarea </w:t>
      </w:r>
      <w:proofErr w:type="gramEnd"/>
      <w:r w:rsidRPr="00BE0833">
        <w:rPr>
          <w:rFonts w:ascii="Times New Roman" w:hAnsi="Times New Roman" w:cs="Times New Roman"/>
          <w:sz w:val="24"/>
          <w:szCs w:val="24"/>
        </w:rPr>
        <w:t xml:space="preserve"> Strategiei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>Naționale</w:t>
      </w:r>
      <w:r w:rsidRPr="00BE083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BE0833">
        <w:rPr>
          <w:rFonts w:ascii="Times New Roman" w:hAnsi="Times New Roman" w:cs="Times New Roman"/>
          <w:sz w:val="24"/>
          <w:szCs w:val="24"/>
        </w:rPr>
        <w:t>nticorupție</w:t>
      </w:r>
      <w:r w:rsidRPr="00BE0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833">
        <w:rPr>
          <w:rFonts w:ascii="Times New Roman" w:hAnsi="Times New Roman" w:cs="Times New Roman"/>
          <w:sz w:val="24"/>
          <w:szCs w:val="24"/>
        </w:rPr>
        <w:t xml:space="preserve">2021-2025 la nivelul comunei </w:t>
      </w:r>
      <w:r w:rsidR="003854B8" w:rsidRPr="00BE0833">
        <w:rPr>
          <w:rFonts w:ascii="Times New Roman" w:hAnsi="Times New Roman" w:cs="Times New Roman"/>
          <w:sz w:val="24"/>
          <w:szCs w:val="24"/>
        </w:rPr>
        <w:t>Tătărăni</w:t>
      </w:r>
      <w:r w:rsidRPr="00BE0833">
        <w:rPr>
          <w:rFonts w:ascii="Times New Roman" w:hAnsi="Times New Roman" w:cs="Times New Roman"/>
          <w:sz w:val="24"/>
          <w:szCs w:val="24"/>
        </w:rPr>
        <w:t xml:space="preserve">, judetul Vaslui; </w:t>
      </w:r>
    </w:p>
    <w:p w:rsidR="00441DB8" w:rsidRPr="00BE0833" w:rsidRDefault="00441DB8" w:rsidP="0026225F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0833">
        <w:rPr>
          <w:rFonts w:ascii="Times New Roman" w:hAnsi="Times New Roman" w:cs="Times New Roman"/>
          <w:sz w:val="24"/>
          <w:szCs w:val="24"/>
        </w:rPr>
        <w:t>- inform</w:t>
      </w:r>
      <w:r w:rsidR="00DC53F1" w:rsidRPr="00BE0833">
        <w:rPr>
          <w:rFonts w:ascii="Times New Roman" w:hAnsi="Times New Roman" w:cs="Times New Roman"/>
          <w:sz w:val="24"/>
          <w:szCs w:val="24"/>
        </w:rPr>
        <w:t>e</w:t>
      </w:r>
      <w:r w:rsidRPr="00BE0833">
        <w:rPr>
          <w:rFonts w:ascii="Times New Roman" w:hAnsi="Times New Roman" w:cs="Times New Roman"/>
          <w:sz w:val="24"/>
          <w:szCs w:val="24"/>
        </w:rPr>
        <w:t>a</w:t>
      </w:r>
      <w:r w:rsidR="00DC53F1" w:rsidRPr="00BE0833">
        <w:rPr>
          <w:rFonts w:ascii="Times New Roman" w:hAnsi="Times New Roman" w:cs="Times New Roman"/>
          <w:sz w:val="24"/>
          <w:szCs w:val="24"/>
        </w:rPr>
        <w:t>ză</w:t>
      </w:r>
      <w:r w:rsidRPr="00BE0833">
        <w:rPr>
          <w:rFonts w:ascii="Times New Roman" w:hAnsi="Times New Roman" w:cs="Times New Roman"/>
          <w:sz w:val="24"/>
          <w:szCs w:val="24"/>
        </w:rPr>
        <w:t xml:space="preserve"> angajati</w:t>
      </w:r>
      <w:r w:rsidR="00DC53F1" w:rsidRPr="00BE0833">
        <w:rPr>
          <w:rFonts w:ascii="Times New Roman" w:hAnsi="Times New Roman" w:cs="Times New Roman"/>
          <w:sz w:val="24"/>
          <w:szCs w:val="24"/>
        </w:rPr>
        <w:t>i</w:t>
      </w:r>
      <w:r w:rsidRPr="00BE0833">
        <w:rPr>
          <w:rFonts w:ascii="Times New Roman" w:hAnsi="Times New Roman" w:cs="Times New Roman"/>
          <w:sz w:val="24"/>
          <w:szCs w:val="24"/>
        </w:rPr>
        <w:t xml:space="preserve"> cu </w:t>
      </w:r>
      <w:r w:rsidR="00DC53F1" w:rsidRPr="00BE0833">
        <w:rPr>
          <w:rFonts w:ascii="Times New Roman" w:hAnsi="Times New Roman" w:cs="Times New Roman"/>
          <w:sz w:val="24"/>
          <w:szCs w:val="24"/>
        </w:rPr>
        <w:t xml:space="preserve">privire la </w:t>
      </w:r>
      <w:r w:rsidR="007E73FD" w:rsidRPr="00BE0833">
        <w:rPr>
          <w:rFonts w:ascii="Times New Roman" w:hAnsi="Times New Roman" w:cs="Times New Roman"/>
          <w:sz w:val="24"/>
          <w:szCs w:val="24"/>
        </w:rPr>
        <w:t xml:space="preserve">implementarea </w:t>
      </w:r>
      <w:r w:rsidR="00FD5E15" w:rsidRPr="00BE0833">
        <w:rPr>
          <w:rFonts w:ascii="Times New Roman" w:hAnsi="Times New Roman" w:cs="Times New Roman"/>
          <w:sz w:val="24"/>
          <w:szCs w:val="24"/>
        </w:rPr>
        <w:t>cadrul</w:t>
      </w:r>
      <w:r w:rsidR="007E73FD" w:rsidRPr="00BE0833">
        <w:rPr>
          <w:rFonts w:ascii="Times New Roman" w:hAnsi="Times New Roman" w:cs="Times New Roman"/>
          <w:sz w:val="24"/>
          <w:szCs w:val="24"/>
        </w:rPr>
        <w:t>ui</w:t>
      </w:r>
      <w:r w:rsidR="00FD5E15" w:rsidRPr="00BE0833">
        <w:rPr>
          <w:rFonts w:ascii="Times New Roman" w:hAnsi="Times New Roman" w:cs="Times New Roman"/>
          <w:sz w:val="24"/>
          <w:szCs w:val="24"/>
        </w:rPr>
        <w:t xml:space="preserve"> legislativ ce vizeaza </w:t>
      </w:r>
      <w:r w:rsidR="00751A40" w:rsidRPr="00BE0833">
        <w:rPr>
          <w:rFonts w:ascii="Times New Roman" w:hAnsi="Times New Roman" w:cs="Times New Roman"/>
          <w:sz w:val="24"/>
          <w:szCs w:val="24"/>
        </w:rPr>
        <w:t xml:space="preserve"> prevenirea actelor de coruptie;</w:t>
      </w:r>
    </w:p>
    <w:p w:rsidR="00751A40" w:rsidRPr="00BE0833" w:rsidRDefault="00751A40" w:rsidP="0026225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0833">
        <w:rPr>
          <w:rFonts w:ascii="Times New Roman" w:hAnsi="Times New Roman" w:cs="Times New Roman"/>
          <w:sz w:val="24"/>
          <w:szCs w:val="24"/>
        </w:rPr>
        <w:t>-intocmeste  raportul narativ referitor la stadiul implementării Stategiei Naționale Anticorupție 2022-2025</w:t>
      </w:r>
      <w:r w:rsidR="00632DFE" w:rsidRPr="00BE0833">
        <w:rPr>
          <w:rFonts w:ascii="Times New Roman" w:hAnsi="Times New Roman" w:cs="Times New Roman"/>
          <w:sz w:val="24"/>
          <w:szCs w:val="24"/>
        </w:rPr>
        <w:t>;</w:t>
      </w:r>
    </w:p>
    <w:p w:rsidR="008C7AA5" w:rsidRDefault="00632DFE" w:rsidP="008C7AA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0833">
        <w:rPr>
          <w:rFonts w:ascii="Times New Roman" w:hAnsi="Times New Roman" w:cs="Times New Roman"/>
          <w:sz w:val="24"/>
          <w:szCs w:val="24"/>
        </w:rPr>
        <w:t>- intocmeste inventarul măsurilor preven</w:t>
      </w:r>
      <w:r w:rsidR="00BD3AF7" w:rsidRPr="00BE0833">
        <w:rPr>
          <w:rFonts w:ascii="Times New Roman" w:hAnsi="Times New Roman" w:cs="Times New Roman"/>
          <w:sz w:val="24"/>
          <w:szCs w:val="24"/>
        </w:rPr>
        <w:t>t</w:t>
      </w:r>
      <w:r w:rsidRPr="00BE0833">
        <w:rPr>
          <w:rFonts w:ascii="Times New Roman" w:hAnsi="Times New Roman" w:cs="Times New Roman"/>
          <w:sz w:val="24"/>
          <w:szCs w:val="24"/>
        </w:rPr>
        <w:t>i</w:t>
      </w:r>
      <w:r w:rsidR="00BD3AF7" w:rsidRPr="00BE0833">
        <w:rPr>
          <w:rFonts w:ascii="Times New Roman" w:hAnsi="Times New Roman" w:cs="Times New Roman"/>
          <w:sz w:val="24"/>
          <w:szCs w:val="24"/>
        </w:rPr>
        <w:t>v</w:t>
      </w:r>
      <w:r w:rsidRPr="00BE0833">
        <w:rPr>
          <w:rFonts w:ascii="Times New Roman" w:hAnsi="Times New Roman" w:cs="Times New Roman"/>
          <w:sz w:val="24"/>
          <w:szCs w:val="24"/>
        </w:rPr>
        <w:t xml:space="preserve">e </w:t>
      </w:r>
      <w:r w:rsidR="00BD3AF7" w:rsidRPr="00BE0833">
        <w:rPr>
          <w:rFonts w:ascii="Times New Roman" w:hAnsi="Times New Roman" w:cs="Times New Roman"/>
          <w:sz w:val="24"/>
          <w:szCs w:val="24"/>
        </w:rPr>
        <w:t>, precum si indicatorii de evaluare</w:t>
      </w:r>
      <w:r w:rsidRPr="00BE0833">
        <w:rPr>
          <w:rFonts w:ascii="Times New Roman" w:hAnsi="Times New Roman" w:cs="Times New Roman"/>
          <w:sz w:val="24"/>
          <w:szCs w:val="24"/>
        </w:rPr>
        <w:t xml:space="preserve"> (Anexa 3 </w:t>
      </w:r>
      <w:r w:rsidRPr="00BE0833">
        <w:rPr>
          <w:rFonts w:ascii="Times New Roman" w:hAnsi="Times New Roman" w:cs="Times New Roman"/>
          <w:sz w:val="24"/>
          <w:szCs w:val="24"/>
        </w:rPr>
        <w:lastRenderedPageBreak/>
        <w:t>la H.G.nr. 1269/2021</w:t>
      </w:r>
      <w:r w:rsidR="001F102F" w:rsidRPr="00BE0833">
        <w:rPr>
          <w:rFonts w:ascii="Times New Roman" w:hAnsi="Times New Roman" w:cs="Times New Roman"/>
          <w:sz w:val="24"/>
          <w:szCs w:val="24"/>
        </w:rPr>
        <w:t>).</w:t>
      </w:r>
    </w:p>
    <w:p w:rsidR="008C7AA5" w:rsidRPr="00BE0833" w:rsidRDefault="008C7AA5" w:rsidP="008C7AA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AA5" w:rsidRDefault="00E04FA1" w:rsidP="00BE083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BE0833"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  <w:t xml:space="preserve">Art. 3.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Prezenta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dispozitie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va fi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comunicata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, in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termen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legal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,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prin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grija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secretarului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general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al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comunei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, </w:t>
      </w:r>
    </w:p>
    <w:p w:rsidR="008C7AA5" w:rsidRDefault="008C7AA5" w:rsidP="00BE083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ab/>
        <w:t>-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Institutiei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Prefectului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-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judetul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Vaslui, </w:t>
      </w:r>
    </w:p>
    <w:p w:rsidR="008C7AA5" w:rsidRDefault="008C7AA5" w:rsidP="00BE083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ab/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F</w:t>
      </w:r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unctionarilor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publici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si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personalului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contractual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aparatul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specialitate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al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primarului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comunei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BE0833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Tătărăni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,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judetul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Vaslui, </w:t>
      </w:r>
    </w:p>
    <w:p w:rsidR="00012BF6" w:rsidRDefault="008C7AA5" w:rsidP="00BE083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ab/>
        <w:t>-V</w:t>
      </w:r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a fi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adusa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la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cunostinta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publica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prin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afisare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la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sediul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primariei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si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publicare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site-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ul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institutiei</w:t>
      </w:r>
      <w:proofErr w:type="spellEnd"/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www.</w:t>
      </w: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comuna-</w:t>
      </w:r>
      <w:r w:rsidR="00BE0833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tatarani.</w:t>
      </w:r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ro</w:t>
      </w:r>
      <w:r w:rsidR="00BE0833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.</w:t>
      </w:r>
      <w:r w:rsidR="00012BF6" w:rsidRPr="00BE083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</w:p>
    <w:p w:rsidR="00C81C16" w:rsidRPr="00BE0833" w:rsidRDefault="00C81C16" w:rsidP="00BE083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C81C16" w:rsidRPr="00C81C16" w:rsidRDefault="008C7AA5" w:rsidP="00C81C1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C81C16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Art.4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 </w:t>
      </w:r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data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prezentei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dispoziţii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dispoziţie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contrară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îşi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încetează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aplicabilitatea</w:t>
      </w:r>
      <w:proofErr w:type="spellEnd"/>
      <w:r w:rsidR="00C81C16" w:rsidRPr="00C81C1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E0833" w:rsidRDefault="00BE0833" w:rsidP="00F973CE">
      <w:pP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C81C16" w:rsidRDefault="00C81C16" w:rsidP="00F973CE">
      <w:pP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C81C16" w:rsidRDefault="00C81C16" w:rsidP="00F973CE">
      <w:pP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C81C16" w:rsidRDefault="00C81C16" w:rsidP="00F973CE">
      <w:pP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BE0833" w:rsidRDefault="00BE0833" w:rsidP="00F973CE">
      <w:pP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012BF6" w:rsidRPr="00BE0833" w:rsidRDefault="00012BF6" w:rsidP="00C81C16">
      <w:pPr>
        <w:jc w:val="right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E083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gramStart"/>
      <w:r w:rsidRPr="00BE083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 ,</w:t>
      </w:r>
      <w:proofErr w:type="gramEnd"/>
      <w:r w:rsidRPr="00BE083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</w:t>
      </w:r>
      <w:r w:rsidR="00C81C1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  </w:t>
      </w:r>
      <w:r w:rsidR="00C81C16" w:rsidRPr="00BE083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CONTRASEMNEAZĂ PENTRU LEGALITATE</w:t>
      </w:r>
      <w:r w:rsidRPr="00BE083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</w:p>
    <w:p w:rsidR="00C81C16" w:rsidRDefault="00BE0833" w:rsidP="00C81C16">
      <w:pPr>
        <w:jc w:val="right"/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</w:pPr>
      <w:proofErr w:type="spellStart"/>
      <w:r w:rsidRPr="00BE0833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>Prof.Ion</w:t>
      </w:r>
      <w:proofErr w:type="spellEnd"/>
      <w:r w:rsidRPr="00BE0833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 xml:space="preserve"> GENTIMIR</w:t>
      </w:r>
      <w:r w:rsidR="00012BF6" w:rsidRPr="00BE0833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 xml:space="preserve">  </w:t>
      </w:r>
      <w:r w:rsidR="00C81C16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 xml:space="preserve">                                                                          SECRETAR GENERAL </w:t>
      </w:r>
    </w:p>
    <w:p w:rsidR="00012BF6" w:rsidRDefault="00C81C16" w:rsidP="00C81C16">
      <w:pPr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</w:pPr>
      <w:r w:rsidRPr="00BE0833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>AL COMUNEI TĂTĂRĂNI,</w:t>
      </w:r>
    </w:p>
    <w:p w:rsidR="00C81C16" w:rsidRPr="00BE0833" w:rsidRDefault="00C81C16" w:rsidP="00C81C16">
      <w:pPr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</w:pPr>
    </w:p>
    <w:p w:rsidR="00012BF6" w:rsidRDefault="00012BF6" w:rsidP="00F973CE">
      <w:pPr>
        <w:tabs>
          <w:tab w:val="left" w:pos="7050"/>
        </w:tabs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                                                                                           </w:t>
      </w:r>
      <w:r w:rsidR="00F53807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</w:t>
      </w:r>
      <w:r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BE0833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Iuliana</w:t>
      </w:r>
      <w:proofErr w:type="spellEnd"/>
      <w:r w:rsidR="00BE0833" w:rsidRPr="00BE0833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Mariana IDRICEANU</w:t>
      </w:r>
    </w:p>
    <w:p w:rsidR="00BE0833" w:rsidRDefault="00BE0833" w:rsidP="00BE0833">
      <w:pPr>
        <w:tabs>
          <w:tab w:val="left" w:pos="705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C81C16" w:rsidRDefault="00C81C16" w:rsidP="00BE0833">
      <w:pPr>
        <w:tabs>
          <w:tab w:val="left" w:pos="705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C81C16" w:rsidRDefault="00C81C16" w:rsidP="00BE0833">
      <w:pPr>
        <w:tabs>
          <w:tab w:val="left" w:pos="705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C81C16" w:rsidRDefault="00C81C16" w:rsidP="00BE0833">
      <w:pPr>
        <w:tabs>
          <w:tab w:val="left" w:pos="705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C81C16" w:rsidRDefault="00C81C16" w:rsidP="00BE0833">
      <w:pPr>
        <w:tabs>
          <w:tab w:val="left" w:pos="705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C81C16" w:rsidRDefault="00C81C16" w:rsidP="00BE0833">
      <w:pPr>
        <w:tabs>
          <w:tab w:val="left" w:pos="705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BE0833" w:rsidRPr="00BE0833" w:rsidRDefault="00BE0833" w:rsidP="00BE0833">
      <w:pPr>
        <w:tabs>
          <w:tab w:val="left" w:pos="705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Tătărăni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,</w:t>
      </w:r>
      <w:r w:rsidR="00C81C16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07.02.2025</w:t>
      </w:r>
    </w:p>
    <w:p w:rsidR="00012BF6" w:rsidRPr="00BE0833" w:rsidRDefault="00012BF6" w:rsidP="00012BF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ro-RO"/>
        </w:rPr>
      </w:pPr>
    </w:p>
    <w:p w:rsidR="00012BF6" w:rsidRDefault="00012BF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BE0833" w:rsidRDefault="00BE0833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BE0833" w:rsidRDefault="00BE0833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C81C16" w:rsidRDefault="00C81C1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F05FA9" w:rsidRDefault="00F05FA9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F05FA9" w:rsidRDefault="00F05FA9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  <w:bookmarkStart w:id="0" w:name="_GoBack"/>
      <w:bookmarkEnd w:id="0"/>
    </w:p>
    <w:p w:rsidR="00BE0833" w:rsidRDefault="00BE0833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BE0833" w:rsidRDefault="00BE0833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012BF6" w:rsidRDefault="00012BF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lastRenderedPageBreak/>
        <w:t>R O M A N I A</w:t>
      </w:r>
    </w:p>
    <w:p w:rsidR="008C7AA5" w:rsidRDefault="00012BF6" w:rsidP="00012BF6">
      <w:pPr>
        <w:tabs>
          <w:tab w:val="left" w:pos="8280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JUDETUL VASLUI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>A</w:t>
      </w:r>
      <w:r w:rsidR="00C81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>prob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 xml:space="preserve"> </w:t>
      </w:r>
      <w:r w:rsidR="00C81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>,</w:t>
      </w:r>
    </w:p>
    <w:p w:rsidR="008C7AA5" w:rsidRDefault="008C7AA5" w:rsidP="00012BF6">
      <w:pPr>
        <w:tabs>
          <w:tab w:val="left" w:pos="8280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>COMUNA TĂTĂRĂNI</w:t>
      </w:r>
      <w:r w:rsidR="00C81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 xml:space="preserve">                                                               </w:t>
      </w:r>
      <w:r w:rsidR="00012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>PRIMAR,</w:t>
      </w:r>
    </w:p>
    <w:p w:rsidR="00012BF6" w:rsidRPr="008C7AA5" w:rsidRDefault="008C7AA5" w:rsidP="008C7AA5">
      <w:pPr>
        <w:pStyle w:val="BodyText"/>
        <w:ind w:right="116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o-RO"/>
        </w:rPr>
        <w:t>NR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794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07.02.2025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="00012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 xml:space="preserve"> </w:t>
      </w:r>
      <w:proofErr w:type="spellStart"/>
      <w:r w:rsidR="003854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>Prof.Ion</w:t>
      </w:r>
      <w:proofErr w:type="spellEnd"/>
      <w:r w:rsidR="003854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  <w:t xml:space="preserve"> GENTIMIR </w:t>
      </w:r>
    </w:p>
    <w:p w:rsidR="00012BF6" w:rsidRDefault="008C7AA5" w:rsidP="008C7AA5">
      <w:pPr>
        <w:tabs>
          <w:tab w:val="left" w:pos="3690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ab/>
      </w:r>
    </w:p>
    <w:p w:rsidR="00012BF6" w:rsidRDefault="00012BF6" w:rsidP="00012B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o-RO"/>
        </w:rPr>
      </w:pPr>
    </w:p>
    <w:p w:rsidR="00012BF6" w:rsidRDefault="00012BF6" w:rsidP="00012B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o-RO"/>
        </w:rPr>
      </w:pPr>
    </w:p>
    <w:p w:rsidR="00012BF6" w:rsidRDefault="00012BF6" w:rsidP="00012BF6">
      <w:pPr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REFERAT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br/>
      </w:r>
    </w:p>
    <w:p w:rsidR="00012BF6" w:rsidRPr="00160FDF" w:rsidRDefault="00012BF6" w:rsidP="00012BF6">
      <w:pPr>
        <w:pStyle w:val="BodyText"/>
        <w:ind w:left="118" w:right="1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cu privire la </w:t>
      </w:r>
      <w:r>
        <w:rPr>
          <w:rFonts w:ascii="Times New Roman" w:hAnsi="Times New Roman" w:cs="Times New Roman"/>
          <w:sz w:val="28"/>
          <w:szCs w:val="28"/>
        </w:rPr>
        <w:t xml:space="preserve">constituirea grupului de lucru pentru implementarea </w:t>
      </w:r>
      <w:r w:rsidRPr="00160FDF">
        <w:rPr>
          <w:rFonts w:ascii="Times New Roman" w:hAnsi="Times New Roman" w:cs="Times New Roman"/>
          <w:sz w:val="28"/>
          <w:szCs w:val="28"/>
        </w:rPr>
        <w:t xml:space="preserve"> Strategiei</w:t>
      </w:r>
      <w:r w:rsidRPr="00160F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160FDF">
        <w:rPr>
          <w:rFonts w:ascii="Times New Roman" w:hAnsi="Times New Roman" w:cs="Times New Roman"/>
          <w:sz w:val="28"/>
          <w:szCs w:val="28"/>
        </w:rPr>
        <w:t>aționale</w:t>
      </w:r>
      <w:r w:rsidRPr="00160F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160FDF">
        <w:rPr>
          <w:rFonts w:ascii="Times New Roman" w:hAnsi="Times New Roman" w:cs="Times New Roman"/>
          <w:sz w:val="28"/>
          <w:szCs w:val="28"/>
        </w:rPr>
        <w:t>nticorupție</w:t>
      </w:r>
      <w:r w:rsidRPr="00160F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60FDF">
        <w:rPr>
          <w:rFonts w:ascii="Times New Roman" w:hAnsi="Times New Roman" w:cs="Times New Roman"/>
          <w:sz w:val="28"/>
          <w:szCs w:val="28"/>
        </w:rPr>
        <w:t>2021-2025</w:t>
      </w:r>
    </w:p>
    <w:p w:rsidR="00012BF6" w:rsidRDefault="00012BF6" w:rsidP="00012BF6">
      <w:pPr>
        <w:pStyle w:val="BodyText"/>
        <w:ind w:left="118" w:right="116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012BF6" w:rsidRDefault="00012BF6" w:rsidP="00012BF6">
      <w:pPr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val="en-US" w:eastAsia="ro-RO"/>
        </w:rPr>
      </w:pPr>
    </w:p>
    <w:p w:rsidR="00012BF6" w:rsidRDefault="00012BF6" w:rsidP="00012BF6">
      <w:pPr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val="en-US" w:eastAsia="ro-RO"/>
        </w:rPr>
      </w:pPr>
    </w:p>
    <w:p w:rsidR="00F973CE" w:rsidRPr="00BE6C7F" w:rsidRDefault="00012BF6" w:rsidP="008C7AA5">
      <w:pPr>
        <w:tabs>
          <w:tab w:val="left" w:pos="709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6C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În vederea punerii în aplicare  </w:t>
      </w:r>
      <w:r w:rsidRPr="008C7A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a </w:t>
      </w:r>
      <w:r w:rsidR="008C7AA5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dispoziț</w:t>
      </w:r>
      <w:r w:rsidRPr="008C7AA5">
        <w:rPr>
          <w:rFonts w:ascii="Times New Roman" w:eastAsia="Times New Roman" w:hAnsi="Times New Roman" w:cs="Times New Roman"/>
          <w:sz w:val="28"/>
          <w:szCs w:val="28"/>
          <w:lang w:eastAsia="ro-RO"/>
        </w:rPr>
        <w:t>iilor</w:t>
      </w:r>
      <w:r w:rsidRPr="008C7AA5">
        <w:rPr>
          <w:rFonts w:ascii="Times New Roman" w:hAnsi="Times New Roman" w:cs="Times New Roman"/>
          <w:sz w:val="28"/>
          <w:szCs w:val="28"/>
        </w:rPr>
        <w:t xml:space="preserve"> </w:t>
      </w:r>
      <w:r w:rsidRPr="00BE6C7F">
        <w:rPr>
          <w:rFonts w:ascii="Times New Roman" w:hAnsi="Times New Roman" w:cs="Times New Roman"/>
          <w:sz w:val="28"/>
          <w:szCs w:val="28"/>
        </w:rPr>
        <w:t xml:space="preserve">H.G. nr.1269/2021 </w:t>
      </w:r>
      <w:r w:rsidR="008C7AA5">
        <w:rPr>
          <w:rFonts w:ascii="Times New Roman" w:hAnsi="Times New Roman" w:cs="Times New Roman"/>
          <w:sz w:val="28"/>
          <w:szCs w:val="28"/>
        </w:rPr>
        <w:t>privind aprobarea Strategiei Naționale Anticorupț</w:t>
      </w:r>
      <w:r w:rsidRPr="00BE6C7F">
        <w:rPr>
          <w:rFonts w:ascii="Times New Roman" w:hAnsi="Times New Roman" w:cs="Times New Roman"/>
          <w:sz w:val="28"/>
          <w:szCs w:val="28"/>
        </w:rPr>
        <w:t>ie 2021-2025 si a documentelor aferente acesteia,</w:t>
      </w:r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până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la </w:t>
      </w:r>
      <w:proofErr w:type="spellStart"/>
      <w:r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finele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lunii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iunie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2025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toate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instituțiile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si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autoritățile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publice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centrale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ș</w:t>
      </w:r>
      <w:r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i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locale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adoptă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,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diseminează</w:t>
      </w:r>
      <w:proofErr w:type="spellEnd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, </w:t>
      </w:r>
      <w:proofErr w:type="spellStart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si</w:t>
      </w:r>
      <w:proofErr w:type="spellEnd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tra</w:t>
      </w:r>
      <w:r w:rsid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n</w:t>
      </w:r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smit </w:t>
      </w:r>
      <w:proofErr w:type="spellStart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Ministerului</w:t>
      </w:r>
      <w:proofErr w:type="spellEnd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Justitiei</w:t>
      </w:r>
      <w:proofErr w:type="spellEnd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planul</w:t>
      </w:r>
      <w:proofErr w:type="spellEnd"/>
      <w:r w:rsidR="00F973CE" w:rsidRPr="00BE6C7F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r w:rsidR="00F973CE" w:rsidRPr="00BE6C7F">
        <w:rPr>
          <w:rFonts w:ascii="Times New Roman" w:hAnsi="Times New Roman" w:cs="Times New Roman"/>
          <w:sz w:val="28"/>
          <w:szCs w:val="28"/>
        </w:rPr>
        <w:t xml:space="preserve"> de integritate. </w:t>
      </w:r>
    </w:p>
    <w:p w:rsidR="00012BF6" w:rsidRPr="00BE6C7F" w:rsidRDefault="00F973CE" w:rsidP="00BE6C7F">
      <w:pPr>
        <w:tabs>
          <w:tab w:val="left" w:pos="709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Î</w:t>
      </w:r>
      <w:r w:rsidR="00BD3AF7"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n</w:t>
      </w:r>
      <w:proofErr w:type="spellEnd"/>
      <w:r w:rsidR="00BD3AF7"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BD3AF7"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vedrea</w:t>
      </w:r>
      <w:proofErr w:type="spellEnd"/>
      <w:r w:rsidR="00BD3AF7"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BD3AF7"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elaborarii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</w:t>
      </w:r>
      <w:proofErr w:type="spellStart"/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planului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de </w:t>
      </w:r>
      <w:proofErr w:type="spellStart"/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integritate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pentru</w:t>
      </w:r>
      <w:proofErr w:type="spellEnd"/>
      <w:r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r w:rsidRPr="00BE6C7F">
        <w:rPr>
          <w:rFonts w:ascii="Times New Roman" w:hAnsi="Times New Roman" w:cs="Times New Roman"/>
          <w:sz w:val="28"/>
          <w:szCs w:val="28"/>
        </w:rPr>
        <w:t>implementarea  Strategiei</w:t>
      </w:r>
      <w:r w:rsidRPr="00BE6C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6C7F">
        <w:rPr>
          <w:rFonts w:ascii="Times New Roman" w:hAnsi="Times New Roman" w:cs="Times New Roman"/>
          <w:sz w:val="28"/>
          <w:szCs w:val="28"/>
        </w:rPr>
        <w:t>Naționale</w:t>
      </w:r>
      <w:r w:rsidRPr="00BE6C7F">
        <w:rPr>
          <w:rFonts w:ascii="Times New Roman" w:hAnsi="Times New Roman" w:cs="Times New Roman"/>
          <w:spacing w:val="-1"/>
          <w:sz w:val="28"/>
          <w:szCs w:val="28"/>
        </w:rPr>
        <w:t xml:space="preserve"> A</w:t>
      </w:r>
      <w:r w:rsidRPr="00BE6C7F">
        <w:rPr>
          <w:rFonts w:ascii="Times New Roman" w:hAnsi="Times New Roman" w:cs="Times New Roman"/>
          <w:sz w:val="28"/>
          <w:szCs w:val="28"/>
        </w:rPr>
        <w:t>nticorupție</w:t>
      </w:r>
      <w:r w:rsidRPr="00BE6C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6C7F">
        <w:rPr>
          <w:rFonts w:ascii="Times New Roman" w:hAnsi="Times New Roman" w:cs="Times New Roman"/>
          <w:sz w:val="28"/>
          <w:szCs w:val="28"/>
        </w:rPr>
        <w:t xml:space="preserve">2021-2025 </w:t>
      </w:r>
      <w:r w:rsidR="00BD3AF7" w:rsidRPr="00BE6C7F">
        <w:rPr>
          <w:rFonts w:ascii="Times New Roman" w:hAnsi="Times New Roman" w:cs="Times New Roman"/>
          <w:sz w:val="28"/>
          <w:szCs w:val="28"/>
        </w:rPr>
        <w:t xml:space="preserve"> </w:t>
      </w:r>
      <w:r w:rsidR="00BE6C7F" w:rsidRPr="00BE6C7F">
        <w:rPr>
          <w:rFonts w:ascii="Times New Roman" w:hAnsi="Times New Roman" w:cs="Times New Roman"/>
          <w:sz w:val="28"/>
          <w:szCs w:val="28"/>
        </w:rPr>
        <w:t xml:space="preserve">trebuie </w:t>
      </w:r>
      <w:r w:rsidR="008C7AA5">
        <w:rPr>
          <w:rFonts w:ascii="Times New Roman" w:hAnsi="Times New Roman" w:cs="Times New Roman"/>
          <w:sz w:val="28"/>
          <w:szCs w:val="28"/>
        </w:rPr>
        <w:t xml:space="preserve"> </w:t>
      </w:r>
      <w:r w:rsidR="00BD3AF7" w:rsidRPr="00BE6C7F">
        <w:rPr>
          <w:rFonts w:ascii="Times New Roman" w:eastAsia="Times New Roman" w:hAnsi="Times New Roman" w:cs="Times New Roman"/>
          <w:sz w:val="28"/>
          <w:szCs w:val="28"/>
          <w:lang w:eastAsia="ro-RO"/>
        </w:rPr>
        <w:t>constitui</w:t>
      </w:r>
      <w:r w:rsidR="00BE6C7F" w:rsidRPr="00BE6C7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t  </w:t>
      </w:r>
      <w:r w:rsidR="00BD3AF7" w:rsidRPr="00BE6C7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Grupul de lucru </w:t>
      </w:r>
      <w:r w:rsidR="00BD3AF7" w:rsidRPr="00BE6C7F">
        <w:rPr>
          <w:rFonts w:ascii="Times New Roman" w:hAnsi="Times New Roman" w:cs="Times New Roman"/>
          <w:sz w:val="28"/>
          <w:szCs w:val="28"/>
        </w:rPr>
        <w:t xml:space="preserve">la nivelul comunei </w:t>
      </w:r>
      <w:r w:rsidR="003854B8">
        <w:rPr>
          <w:rFonts w:ascii="Times New Roman" w:hAnsi="Times New Roman" w:cs="Times New Roman"/>
          <w:sz w:val="28"/>
          <w:szCs w:val="28"/>
        </w:rPr>
        <w:t>Tătărăni</w:t>
      </w:r>
      <w:r w:rsidR="00BD3AF7" w:rsidRPr="00BE6C7F">
        <w:rPr>
          <w:rFonts w:ascii="Times New Roman" w:hAnsi="Times New Roman" w:cs="Times New Roman"/>
          <w:sz w:val="28"/>
          <w:szCs w:val="28"/>
        </w:rPr>
        <w:t>, judetul Vaslui,</w:t>
      </w:r>
      <w:r w:rsidR="00BE6C7F" w:rsidRPr="00BE6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drept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pentru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care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vă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rog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să</w:t>
      </w:r>
      <w:proofErr w:type="spellEnd"/>
      <w:r w:rsidR="00012BF6" w:rsidRPr="00BE6C7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dispuneți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emiterea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actului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normativ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pentru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îndeplinirea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misiunii</w:t>
      </w:r>
      <w:proofErr w:type="spellEnd"/>
      <w:r w:rsidR="008C7AA5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.</w:t>
      </w:r>
    </w:p>
    <w:p w:rsidR="00012BF6" w:rsidRPr="001B5EA7" w:rsidRDefault="00012BF6" w:rsidP="00012BF6">
      <w:pPr>
        <w:pStyle w:val="Heading2"/>
        <w:spacing w:before="43" w:line="276" w:lineRule="auto"/>
        <w:ind w:left="113" w:right="-24"/>
        <w:jc w:val="both"/>
        <w:rPr>
          <w:rFonts w:ascii="Times New Roman" w:hAnsi="Times New Roman" w:cs="Times New Roman"/>
          <w:sz w:val="28"/>
          <w:szCs w:val="28"/>
        </w:rPr>
      </w:pPr>
      <w:r w:rsidRPr="001B5EA7">
        <w:rPr>
          <w:rFonts w:ascii="Times New Roman" w:hAnsi="Times New Roman" w:cs="Times New Roman"/>
          <w:spacing w:val="-7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3"/>
          <w:sz w:val="28"/>
          <w:szCs w:val="28"/>
        </w:rPr>
        <w:t xml:space="preserve"> </w:t>
      </w:r>
    </w:p>
    <w:p w:rsidR="00012BF6" w:rsidRPr="00F664EB" w:rsidRDefault="00012BF6" w:rsidP="00012BF6">
      <w:pPr>
        <w:pStyle w:val="Heading2"/>
        <w:spacing w:before="43" w:line="276" w:lineRule="auto"/>
        <w:ind w:left="113" w:right="-24" w:firstLine="607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US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</w:p>
    <w:p w:rsidR="00012BF6" w:rsidRDefault="00012BF6" w:rsidP="00012BF6">
      <w:pPr>
        <w:adjustRightInd w:val="0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o-RO"/>
        </w:rPr>
      </w:pPr>
    </w:p>
    <w:p w:rsidR="00012BF6" w:rsidRDefault="00012BF6" w:rsidP="008C7AA5">
      <w:pPr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br/>
        <w:t xml:space="preserve">Întocmit,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br/>
        <w:t xml:space="preserve">Secretar general al  comunei </w:t>
      </w:r>
      <w:r w:rsidR="008C7A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Tătărăni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,</w:t>
      </w:r>
    </w:p>
    <w:p w:rsidR="00012BF6" w:rsidRDefault="003854B8" w:rsidP="003854B8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Iuliana Mariana IDRICEANU</w:t>
      </w:r>
    </w:p>
    <w:p w:rsidR="00012BF6" w:rsidRDefault="00012BF6" w:rsidP="00012BF6">
      <w:pPr>
        <w:tabs>
          <w:tab w:val="left" w:pos="5445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012BF6" w:rsidRDefault="00012BF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012BF6" w:rsidRDefault="00012BF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</w:pPr>
    </w:p>
    <w:p w:rsidR="00012BF6" w:rsidRDefault="00012BF6" w:rsidP="00012B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 w:eastAsia="ro-RO"/>
        </w:rPr>
      </w:pPr>
    </w:p>
    <w:p w:rsidR="00012BF6" w:rsidRDefault="00012BF6" w:rsidP="00012BF6">
      <w:pPr>
        <w:pStyle w:val="Heading2"/>
        <w:spacing w:before="1"/>
        <w:ind w:left="1534" w:right="0"/>
        <w:jc w:val="left"/>
      </w:pPr>
    </w:p>
    <w:p w:rsidR="006A4B54" w:rsidRDefault="006A4B54"/>
    <w:sectPr w:rsidR="006A4B54" w:rsidSect="00C81C16">
      <w:pgSz w:w="11910" w:h="16840"/>
      <w:pgMar w:top="1440" w:right="144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266" w:rsidRDefault="00AB5266" w:rsidP="00012BF6">
      <w:r>
        <w:separator/>
      </w:r>
    </w:p>
  </w:endnote>
  <w:endnote w:type="continuationSeparator" w:id="0">
    <w:p w:rsidR="00AB5266" w:rsidRDefault="00AB5266" w:rsidP="0001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266" w:rsidRDefault="00AB5266" w:rsidP="00012BF6">
      <w:r>
        <w:separator/>
      </w:r>
    </w:p>
  </w:footnote>
  <w:footnote w:type="continuationSeparator" w:id="0">
    <w:p w:rsidR="00AB5266" w:rsidRDefault="00AB5266" w:rsidP="00012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2C88"/>
    <w:multiLevelType w:val="hybridMultilevel"/>
    <w:tmpl w:val="529EE44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BCD4C32"/>
    <w:multiLevelType w:val="multilevel"/>
    <w:tmpl w:val="C4907E5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817BD9"/>
    <w:multiLevelType w:val="hybridMultilevel"/>
    <w:tmpl w:val="23B08472"/>
    <w:lvl w:ilvl="0" w:tplc="811A624E">
      <w:numFmt w:val="bullet"/>
      <w:lvlText w:val="-"/>
      <w:lvlJc w:val="left"/>
      <w:pPr>
        <w:ind w:left="836" w:hanging="360"/>
      </w:pPr>
      <w:rPr>
        <w:rFonts w:ascii="Verdana" w:eastAsia="Verdana" w:hAnsi="Verdana" w:cs="Verdana" w:hint="default"/>
        <w:w w:val="100"/>
        <w:sz w:val="22"/>
        <w:szCs w:val="22"/>
        <w:lang w:val="ro-RO" w:eastAsia="en-US" w:bidi="ar-SA"/>
      </w:rPr>
    </w:lvl>
    <w:lvl w:ilvl="1" w:tplc="D6F89A4A">
      <w:numFmt w:val="bullet"/>
      <w:lvlText w:val="•"/>
      <w:lvlJc w:val="left"/>
      <w:pPr>
        <w:ind w:left="1686" w:hanging="360"/>
      </w:pPr>
      <w:rPr>
        <w:rFonts w:hint="default"/>
        <w:lang w:val="ro-RO" w:eastAsia="en-US" w:bidi="ar-SA"/>
      </w:rPr>
    </w:lvl>
    <w:lvl w:ilvl="2" w:tplc="913A0B58">
      <w:numFmt w:val="bullet"/>
      <w:lvlText w:val="•"/>
      <w:lvlJc w:val="left"/>
      <w:pPr>
        <w:ind w:left="2533" w:hanging="360"/>
      </w:pPr>
      <w:rPr>
        <w:rFonts w:hint="default"/>
        <w:lang w:val="ro-RO" w:eastAsia="en-US" w:bidi="ar-SA"/>
      </w:rPr>
    </w:lvl>
    <w:lvl w:ilvl="3" w:tplc="822A1B50">
      <w:numFmt w:val="bullet"/>
      <w:lvlText w:val="•"/>
      <w:lvlJc w:val="left"/>
      <w:pPr>
        <w:ind w:left="3379" w:hanging="360"/>
      </w:pPr>
      <w:rPr>
        <w:rFonts w:hint="default"/>
        <w:lang w:val="ro-RO" w:eastAsia="en-US" w:bidi="ar-SA"/>
      </w:rPr>
    </w:lvl>
    <w:lvl w:ilvl="4" w:tplc="3006A1E4">
      <w:numFmt w:val="bullet"/>
      <w:lvlText w:val="•"/>
      <w:lvlJc w:val="left"/>
      <w:pPr>
        <w:ind w:left="4226" w:hanging="360"/>
      </w:pPr>
      <w:rPr>
        <w:rFonts w:hint="default"/>
        <w:lang w:val="ro-RO" w:eastAsia="en-US" w:bidi="ar-SA"/>
      </w:rPr>
    </w:lvl>
    <w:lvl w:ilvl="5" w:tplc="2D440104">
      <w:numFmt w:val="bullet"/>
      <w:lvlText w:val="•"/>
      <w:lvlJc w:val="left"/>
      <w:pPr>
        <w:ind w:left="5073" w:hanging="360"/>
      </w:pPr>
      <w:rPr>
        <w:rFonts w:hint="default"/>
        <w:lang w:val="ro-RO" w:eastAsia="en-US" w:bidi="ar-SA"/>
      </w:rPr>
    </w:lvl>
    <w:lvl w:ilvl="6" w:tplc="72A0E922">
      <w:numFmt w:val="bullet"/>
      <w:lvlText w:val="•"/>
      <w:lvlJc w:val="left"/>
      <w:pPr>
        <w:ind w:left="5919" w:hanging="360"/>
      </w:pPr>
      <w:rPr>
        <w:rFonts w:hint="default"/>
        <w:lang w:val="ro-RO" w:eastAsia="en-US" w:bidi="ar-SA"/>
      </w:rPr>
    </w:lvl>
    <w:lvl w:ilvl="7" w:tplc="5DC27842">
      <w:numFmt w:val="bullet"/>
      <w:lvlText w:val="•"/>
      <w:lvlJc w:val="left"/>
      <w:pPr>
        <w:ind w:left="6766" w:hanging="360"/>
      </w:pPr>
      <w:rPr>
        <w:rFonts w:hint="default"/>
        <w:lang w:val="ro-RO" w:eastAsia="en-US" w:bidi="ar-SA"/>
      </w:rPr>
    </w:lvl>
    <w:lvl w:ilvl="8" w:tplc="169A4F56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</w:abstractNum>
  <w:abstractNum w:abstractNumId="3">
    <w:nsid w:val="43A95CB1"/>
    <w:multiLevelType w:val="hybridMultilevel"/>
    <w:tmpl w:val="86F606DA"/>
    <w:lvl w:ilvl="0" w:tplc="1D7C8280">
      <w:numFmt w:val="bullet"/>
      <w:lvlText w:val="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2"/>
        <w:szCs w:val="22"/>
        <w:lang w:val="ro-RO" w:eastAsia="en-US" w:bidi="ar-SA"/>
      </w:rPr>
    </w:lvl>
    <w:lvl w:ilvl="1" w:tplc="F7C87BA0">
      <w:numFmt w:val="bullet"/>
      <w:lvlText w:val="•"/>
      <w:lvlJc w:val="left"/>
      <w:pPr>
        <w:ind w:left="1686" w:hanging="360"/>
      </w:pPr>
      <w:rPr>
        <w:rFonts w:hint="default"/>
        <w:lang w:val="ro-RO" w:eastAsia="en-US" w:bidi="ar-SA"/>
      </w:rPr>
    </w:lvl>
    <w:lvl w:ilvl="2" w:tplc="200CC698">
      <w:numFmt w:val="bullet"/>
      <w:lvlText w:val="•"/>
      <w:lvlJc w:val="left"/>
      <w:pPr>
        <w:ind w:left="2533" w:hanging="360"/>
      </w:pPr>
      <w:rPr>
        <w:rFonts w:hint="default"/>
        <w:lang w:val="ro-RO" w:eastAsia="en-US" w:bidi="ar-SA"/>
      </w:rPr>
    </w:lvl>
    <w:lvl w:ilvl="3" w:tplc="6F06BF94">
      <w:numFmt w:val="bullet"/>
      <w:lvlText w:val="•"/>
      <w:lvlJc w:val="left"/>
      <w:pPr>
        <w:ind w:left="3379" w:hanging="360"/>
      </w:pPr>
      <w:rPr>
        <w:rFonts w:hint="default"/>
        <w:lang w:val="ro-RO" w:eastAsia="en-US" w:bidi="ar-SA"/>
      </w:rPr>
    </w:lvl>
    <w:lvl w:ilvl="4" w:tplc="25080740">
      <w:numFmt w:val="bullet"/>
      <w:lvlText w:val="•"/>
      <w:lvlJc w:val="left"/>
      <w:pPr>
        <w:ind w:left="4226" w:hanging="360"/>
      </w:pPr>
      <w:rPr>
        <w:rFonts w:hint="default"/>
        <w:lang w:val="ro-RO" w:eastAsia="en-US" w:bidi="ar-SA"/>
      </w:rPr>
    </w:lvl>
    <w:lvl w:ilvl="5" w:tplc="65AA9684">
      <w:numFmt w:val="bullet"/>
      <w:lvlText w:val="•"/>
      <w:lvlJc w:val="left"/>
      <w:pPr>
        <w:ind w:left="5073" w:hanging="360"/>
      </w:pPr>
      <w:rPr>
        <w:rFonts w:hint="default"/>
        <w:lang w:val="ro-RO" w:eastAsia="en-US" w:bidi="ar-SA"/>
      </w:rPr>
    </w:lvl>
    <w:lvl w:ilvl="6" w:tplc="CD5A7A4A">
      <w:numFmt w:val="bullet"/>
      <w:lvlText w:val="•"/>
      <w:lvlJc w:val="left"/>
      <w:pPr>
        <w:ind w:left="5919" w:hanging="360"/>
      </w:pPr>
      <w:rPr>
        <w:rFonts w:hint="default"/>
        <w:lang w:val="ro-RO" w:eastAsia="en-US" w:bidi="ar-SA"/>
      </w:rPr>
    </w:lvl>
    <w:lvl w:ilvl="7" w:tplc="D010A37E">
      <w:numFmt w:val="bullet"/>
      <w:lvlText w:val="•"/>
      <w:lvlJc w:val="left"/>
      <w:pPr>
        <w:ind w:left="6766" w:hanging="360"/>
      </w:pPr>
      <w:rPr>
        <w:rFonts w:hint="default"/>
        <w:lang w:val="ro-RO" w:eastAsia="en-US" w:bidi="ar-SA"/>
      </w:rPr>
    </w:lvl>
    <w:lvl w:ilvl="8" w:tplc="BFAA5550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</w:abstractNum>
  <w:abstractNum w:abstractNumId="4">
    <w:nsid w:val="45395920"/>
    <w:multiLevelType w:val="hybridMultilevel"/>
    <w:tmpl w:val="40185C0C"/>
    <w:lvl w:ilvl="0" w:tplc="E014E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A2"/>
    <w:rsid w:val="00012BF6"/>
    <w:rsid w:val="00121CA2"/>
    <w:rsid w:val="001F102F"/>
    <w:rsid w:val="0026225F"/>
    <w:rsid w:val="003854B8"/>
    <w:rsid w:val="003A3CA0"/>
    <w:rsid w:val="00407E26"/>
    <w:rsid w:val="00441DB8"/>
    <w:rsid w:val="00632DFE"/>
    <w:rsid w:val="006A4B54"/>
    <w:rsid w:val="00751A40"/>
    <w:rsid w:val="00763222"/>
    <w:rsid w:val="007E73FD"/>
    <w:rsid w:val="007F57F1"/>
    <w:rsid w:val="00826B2B"/>
    <w:rsid w:val="008B3325"/>
    <w:rsid w:val="008C7AA5"/>
    <w:rsid w:val="00903649"/>
    <w:rsid w:val="00AB5266"/>
    <w:rsid w:val="00B778AF"/>
    <w:rsid w:val="00BB5322"/>
    <w:rsid w:val="00BD3AF7"/>
    <w:rsid w:val="00BE0833"/>
    <w:rsid w:val="00BE6C7F"/>
    <w:rsid w:val="00C622C7"/>
    <w:rsid w:val="00C81C16"/>
    <w:rsid w:val="00DC53F1"/>
    <w:rsid w:val="00E04FA1"/>
    <w:rsid w:val="00F05FA9"/>
    <w:rsid w:val="00F53807"/>
    <w:rsid w:val="00F973CE"/>
    <w:rsid w:val="00FC064C"/>
    <w:rsid w:val="00FD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2BF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1"/>
    <w:qFormat/>
    <w:rsid w:val="00012BF6"/>
    <w:pPr>
      <w:spacing w:before="100"/>
      <w:ind w:left="116" w:right="11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012BF6"/>
    <w:pPr>
      <w:ind w:left="64" w:right="116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12BF6"/>
    <w:rPr>
      <w:rFonts w:ascii="Verdana" w:eastAsia="Verdana" w:hAnsi="Verdana" w:cs="Verdan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012BF6"/>
    <w:rPr>
      <w:rFonts w:ascii="Verdana" w:eastAsia="Verdana" w:hAnsi="Verdana" w:cs="Verdana"/>
      <w:b/>
      <w:bCs/>
    </w:rPr>
  </w:style>
  <w:style w:type="paragraph" w:styleId="BodyText">
    <w:name w:val="Body Text"/>
    <w:basedOn w:val="Normal"/>
    <w:link w:val="BodyTextChar"/>
    <w:uiPriority w:val="1"/>
    <w:qFormat/>
    <w:rsid w:val="00012BF6"/>
  </w:style>
  <w:style w:type="character" w:customStyle="1" w:styleId="BodyTextChar">
    <w:name w:val="Body Text Char"/>
    <w:basedOn w:val="DefaultParagraphFont"/>
    <w:link w:val="BodyText"/>
    <w:uiPriority w:val="1"/>
    <w:rsid w:val="00012BF6"/>
    <w:rPr>
      <w:rFonts w:ascii="Verdana" w:eastAsia="Verdana" w:hAnsi="Verdana" w:cs="Verdana"/>
    </w:rPr>
  </w:style>
  <w:style w:type="paragraph" w:styleId="ListParagraph">
    <w:name w:val="List Paragraph"/>
    <w:basedOn w:val="Normal"/>
    <w:uiPriority w:val="1"/>
    <w:qFormat/>
    <w:rsid w:val="00012BF6"/>
    <w:pPr>
      <w:ind w:left="836" w:right="115" w:hanging="360"/>
      <w:jc w:val="both"/>
    </w:pPr>
  </w:style>
  <w:style w:type="paragraph" w:styleId="NormalWeb">
    <w:name w:val="Normal (Web)"/>
    <w:basedOn w:val="Normal"/>
    <w:uiPriority w:val="99"/>
    <w:semiHidden/>
    <w:unhideWhenUsed/>
    <w:rsid w:val="00012B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012B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BF6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012B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BF6"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3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3CE"/>
    <w:rPr>
      <w:rFonts w:ascii="Segoe UI" w:eastAsia="Verdana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rsid w:val="00407E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407E26"/>
    <w:pPr>
      <w:shd w:val="clear" w:color="auto" w:fill="FFFFFF"/>
      <w:autoSpaceDE/>
      <w:autoSpaceDN/>
      <w:spacing w:before="120" w:line="266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2BF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1"/>
    <w:qFormat/>
    <w:rsid w:val="00012BF6"/>
    <w:pPr>
      <w:spacing w:before="100"/>
      <w:ind w:left="116" w:right="11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012BF6"/>
    <w:pPr>
      <w:ind w:left="64" w:right="116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12BF6"/>
    <w:rPr>
      <w:rFonts w:ascii="Verdana" w:eastAsia="Verdana" w:hAnsi="Verdana" w:cs="Verdan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012BF6"/>
    <w:rPr>
      <w:rFonts w:ascii="Verdana" w:eastAsia="Verdana" w:hAnsi="Verdana" w:cs="Verdana"/>
      <w:b/>
      <w:bCs/>
    </w:rPr>
  </w:style>
  <w:style w:type="paragraph" w:styleId="BodyText">
    <w:name w:val="Body Text"/>
    <w:basedOn w:val="Normal"/>
    <w:link w:val="BodyTextChar"/>
    <w:uiPriority w:val="1"/>
    <w:qFormat/>
    <w:rsid w:val="00012BF6"/>
  </w:style>
  <w:style w:type="character" w:customStyle="1" w:styleId="BodyTextChar">
    <w:name w:val="Body Text Char"/>
    <w:basedOn w:val="DefaultParagraphFont"/>
    <w:link w:val="BodyText"/>
    <w:uiPriority w:val="1"/>
    <w:rsid w:val="00012BF6"/>
    <w:rPr>
      <w:rFonts w:ascii="Verdana" w:eastAsia="Verdana" w:hAnsi="Verdana" w:cs="Verdana"/>
    </w:rPr>
  </w:style>
  <w:style w:type="paragraph" w:styleId="ListParagraph">
    <w:name w:val="List Paragraph"/>
    <w:basedOn w:val="Normal"/>
    <w:uiPriority w:val="1"/>
    <w:qFormat/>
    <w:rsid w:val="00012BF6"/>
    <w:pPr>
      <w:ind w:left="836" w:right="115" w:hanging="360"/>
      <w:jc w:val="both"/>
    </w:pPr>
  </w:style>
  <w:style w:type="paragraph" w:styleId="NormalWeb">
    <w:name w:val="Normal (Web)"/>
    <w:basedOn w:val="Normal"/>
    <w:uiPriority w:val="99"/>
    <w:semiHidden/>
    <w:unhideWhenUsed/>
    <w:rsid w:val="00012B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012B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BF6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012B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BF6"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3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3CE"/>
    <w:rPr>
      <w:rFonts w:ascii="Segoe UI" w:eastAsia="Verdana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rsid w:val="00407E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407E26"/>
    <w:pPr>
      <w:shd w:val="clear" w:color="auto" w:fill="FFFFFF"/>
      <w:autoSpaceDE/>
      <w:autoSpaceDN/>
      <w:spacing w:before="120" w:line="266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654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cp:lastPrinted>2023-03-30T12:13:00Z</cp:lastPrinted>
  <dcterms:created xsi:type="dcterms:W3CDTF">2025-02-07T09:59:00Z</dcterms:created>
  <dcterms:modified xsi:type="dcterms:W3CDTF">2025-02-07T10:00:00Z</dcterms:modified>
</cp:coreProperties>
</file>