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7BB5" w:rsidRDefault="00B27BB5" w:rsidP="00B27BB5">
      <w:pPr>
        <w:pStyle w:val="NoSpacing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 xml:space="preserve">R O M Â N I A                                                                                         </w:t>
      </w:r>
    </w:p>
    <w:p w:rsidR="00B27BB5" w:rsidRDefault="00B27BB5" w:rsidP="00B27BB5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JUDEŢUL  VASLUI</w:t>
      </w:r>
    </w:p>
    <w:p w:rsidR="00B27BB5" w:rsidRDefault="00B27BB5" w:rsidP="00B27BB5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PRIMARUL COMUNEI TÃTÃRÃNI</w:t>
      </w:r>
    </w:p>
    <w:p w:rsidR="00B27BB5" w:rsidRPr="007311A4" w:rsidRDefault="00B27BB5" w:rsidP="00B27BB5">
      <w:pPr>
        <w:pStyle w:val="NoSpacing"/>
        <w:rPr>
          <w:rFonts w:ascii="Times New Roman" w:hAnsi="Times New Roman" w:cs="Times New Roman"/>
          <w:sz w:val="28"/>
          <w:szCs w:val="28"/>
        </w:rPr>
      </w:pPr>
      <w:r w:rsidRPr="007311A4">
        <w:rPr>
          <w:rFonts w:ascii="Times New Roman" w:hAnsi="Times New Roman" w:cs="Times New Roman"/>
          <w:sz w:val="28"/>
          <w:szCs w:val="28"/>
        </w:rPr>
        <w:t xml:space="preserve">Nr. 70 din 21.10.2022 </w:t>
      </w:r>
    </w:p>
    <w:p w:rsidR="00B27BB5" w:rsidRPr="007311A4" w:rsidRDefault="00B27BB5" w:rsidP="00B27BB5">
      <w:pPr>
        <w:rPr>
          <w:rFonts w:ascii="Times New Roman" w:hAnsi="Times New Roman" w:cs="Times New Roman"/>
          <w:sz w:val="28"/>
          <w:szCs w:val="28"/>
          <w:highlight w:val="yellow"/>
        </w:rPr>
      </w:pPr>
    </w:p>
    <w:p w:rsidR="00B27BB5" w:rsidRDefault="00B27BB5" w:rsidP="00B27BB5">
      <w:pPr>
        <w:spacing w:after="120"/>
        <w:ind w:left="2124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P R O I E C T  D E  H O T Ă R Â R E  </w:t>
      </w:r>
    </w:p>
    <w:p w:rsidR="00B27BB5" w:rsidRDefault="00B27BB5" w:rsidP="00B27BB5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PRIVIND </w:t>
      </w:r>
      <w:proofErr w:type="gramStart"/>
      <w:r>
        <w:rPr>
          <w:rFonts w:ascii="Times New Roman" w:hAnsi="Times New Roman" w:cs="Times New Roman"/>
          <w:sz w:val="26"/>
          <w:szCs w:val="26"/>
          <w:lang w:val="en-US"/>
        </w:rPr>
        <w:t>RECTIFICAREA  BUGETULUI</w:t>
      </w:r>
      <w:proofErr w:type="gram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</w:p>
    <w:p w:rsidR="00B27BB5" w:rsidRPr="00E03D05" w:rsidRDefault="00B27BB5" w:rsidP="00B27BB5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proofErr w:type="gramStart"/>
      <w:r>
        <w:rPr>
          <w:rFonts w:ascii="Times New Roman" w:hAnsi="Times New Roman" w:cs="Times New Roman"/>
          <w:sz w:val="26"/>
          <w:szCs w:val="26"/>
          <w:lang w:val="en-US"/>
        </w:rPr>
        <w:t>DE VENITURI ŞI CHELTUIELI, ETAPA a V-a, PE ANUL 2022.</w:t>
      </w:r>
      <w:proofErr w:type="gramEnd"/>
    </w:p>
    <w:p w:rsidR="00B27BB5" w:rsidRDefault="00B27BB5" w:rsidP="00B27BB5">
      <w:pPr>
        <w:jc w:val="center"/>
        <w:rPr>
          <w:rFonts w:ascii="Times New Roman" w:hAnsi="Times New Roman" w:cs="Times New Roman"/>
          <w:b/>
          <w:color w:val="FF0000"/>
          <w:sz w:val="26"/>
          <w:szCs w:val="26"/>
        </w:rPr>
      </w:pPr>
    </w:p>
    <w:p w:rsidR="00B27BB5" w:rsidRDefault="00B27BB5" w:rsidP="00B27BB5">
      <w:pPr>
        <w:spacing w:line="36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Prof. Ion Gentimir, primarul  comunei Tătărăni, judeţul Vaslui</w:t>
      </w:r>
    </w:p>
    <w:p w:rsidR="00B27BB5" w:rsidRDefault="00B27BB5" w:rsidP="00B27BB5">
      <w:p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Având în vedere temeiurile juridice, respectiv prevederile:</w:t>
      </w:r>
    </w:p>
    <w:p w:rsidR="00B27BB5" w:rsidRDefault="00B27BB5" w:rsidP="00B27BB5">
      <w:pPr>
        <w:pStyle w:val="NoSpacing"/>
        <w:numPr>
          <w:ilvl w:val="0"/>
          <w:numId w:val="3"/>
        </w:num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Legea nr.317/2021, Legea bugetului de stat pe anul 2022;</w:t>
      </w:r>
    </w:p>
    <w:p w:rsidR="00B27BB5" w:rsidRDefault="00B27BB5" w:rsidP="00B27BB5">
      <w:pPr>
        <w:pStyle w:val="NoSpacing"/>
        <w:numPr>
          <w:ilvl w:val="0"/>
          <w:numId w:val="3"/>
        </w:numPr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Legea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nr.273/2006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finanţele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locale, cu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modificările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şi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completările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:rsidR="00B27BB5" w:rsidRDefault="00B27BB5" w:rsidP="00B27BB5">
      <w:pPr>
        <w:pStyle w:val="NoSpacing"/>
        <w:numPr>
          <w:ilvl w:val="0"/>
          <w:numId w:val="3"/>
        </w:numPr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O.U.G nr. 63/2010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pentru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modificarea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Legii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nr.273/2006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finantele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locale,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precum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stabilirea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unor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masuri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financiare,cu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modificarile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completarile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:rsidR="00B27BB5" w:rsidRDefault="00B27BB5" w:rsidP="00B27BB5">
      <w:pPr>
        <w:pStyle w:val="NoSpacing"/>
        <w:numPr>
          <w:ilvl w:val="0"/>
          <w:numId w:val="3"/>
        </w:numPr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Legea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nr.227/2015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Codul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fiscal, cu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modificarile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completarile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:rsidR="00B27BB5" w:rsidRDefault="00B27BB5" w:rsidP="00B27BB5">
      <w:pPr>
        <w:tabs>
          <w:tab w:val="left" w:pos="900"/>
        </w:tabs>
        <w:jc w:val="both"/>
        <w:rPr>
          <w:rFonts w:ascii="Times New Roman" w:hAnsi="Times New Roman" w:cs="Times New Roman"/>
          <w:color w:val="FF0000"/>
          <w:sz w:val="26"/>
          <w:szCs w:val="26"/>
          <w:lang w:val="en-US"/>
        </w:rPr>
      </w:pPr>
    </w:p>
    <w:p w:rsidR="00B27BB5" w:rsidRDefault="00B27BB5" w:rsidP="00B27BB5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Luând act de:</w:t>
      </w:r>
    </w:p>
    <w:p w:rsidR="00B27BB5" w:rsidRPr="007311A4" w:rsidRDefault="00B27BB5" w:rsidP="00B27BB5">
      <w:pPr>
        <w:pStyle w:val="ListParagraph"/>
        <w:numPr>
          <w:ilvl w:val="0"/>
          <w:numId w:val="5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proofErr w:type="spellStart"/>
      <w:r w:rsidRPr="007311A4">
        <w:rPr>
          <w:sz w:val="26"/>
          <w:szCs w:val="26"/>
        </w:rPr>
        <w:t>Referatul</w:t>
      </w:r>
      <w:proofErr w:type="spellEnd"/>
      <w:r w:rsidRPr="007311A4">
        <w:rPr>
          <w:sz w:val="26"/>
          <w:szCs w:val="26"/>
        </w:rPr>
        <w:t xml:space="preserve"> de </w:t>
      </w:r>
      <w:proofErr w:type="spellStart"/>
      <w:proofErr w:type="gramStart"/>
      <w:r w:rsidRPr="007311A4">
        <w:rPr>
          <w:sz w:val="26"/>
          <w:szCs w:val="26"/>
        </w:rPr>
        <w:t>aprobare</w:t>
      </w:r>
      <w:proofErr w:type="spellEnd"/>
      <w:r w:rsidRPr="007311A4">
        <w:rPr>
          <w:sz w:val="26"/>
          <w:szCs w:val="26"/>
        </w:rPr>
        <w:t xml:space="preserve">  nr</w:t>
      </w:r>
      <w:proofErr w:type="gramEnd"/>
      <w:r w:rsidRPr="007311A4">
        <w:rPr>
          <w:sz w:val="26"/>
          <w:szCs w:val="26"/>
        </w:rPr>
        <w:t xml:space="preserve">. 5095 din 21.10.2022 al </w:t>
      </w:r>
      <w:proofErr w:type="spellStart"/>
      <w:r w:rsidRPr="007311A4">
        <w:rPr>
          <w:sz w:val="26"/>
          <w:szCs w:val="26"/>
        </w:rPr>
        <w:t>primarului</w:t>
      </w:r>
      <w:proofErr w:type="spellEnd"/>
      <w:r w:rsidRPr="007311A4">
        <w:rPr>
          <w:sz w:val="26"/>
          <w:szCs w:val="26"/>
        </w:rPr>
        <w:t xml:space="preserve"> </w:t>
      </w:r>
      <w:proofErr w:type="spellStart"/>
      <w:r w:rsidRPr="007311A4">
        <w:rPr>
          <w:sz w:val="26"/>
          <w:szCs w:val="26"/>
        </w:rPr>
        <w:t>comunei</w:t>
      </w:r>
      <w:proofErr w:type="spellEnd"/>
      <w:r w:rsidRPr="007311A4">
        <w:rPr>
          <w:sz w:val="26"/>
          <w:szCs w:val="26"/>
        </w:rPr>
        <w:t xml:space="preserve"> </w:t>
      </w:r>
      <w:proofErr w:type="spellStart"/>
      <w:r w:rsidRPr="007311A4">
        <w:rPr>
          <w:sz w:val="26"/>
          <w:szCs w:val="26"/>
        </w:rPr>
        <w:t>Tãtãrãni</w:t>
      </w:r>
      <w:proofErr w:type="spellEnd"/>
      <w:r w:rsidRPr="007311A4">
        <w:rPr>
          <w:sz w:val="26"/>
          <w:szCs w:val="26"/>
        </w:rPr>
        <w:t xml:space="preserve">, </w:t>
      </w:r>
      <w:proofErr w:type="spellStart"/>
      <w:r w:rsidRPr="007311A4">
        <w:rPr>
          <w:sz w:val="26"/>
          <w:szCs w:val="26"/>
        </w:rPr>
        <w:t>judeţul</w:t>
      </w:r>
      <w:proofErr w:type="spellEnd"/>
      <w:r w:rsidRPr="007311A4">
        <w:rPr>
          <w:sz w:val="26"/>
          <w:szCs w:val="26"/>
        </w:rPr>
        <w:t xml:space="preserve"> </w:t>
      </w:r>
      <w:proofErr w:type="spellStart"/>
      <w:r w:rsidRPr="007311A4">
        <w:rPr>
          <w:sz w:val="26"/>
          <w:szCs w:val="26"/>
        </w:rPr>
        <w:t>Vaslui</w:t>
      </w:r>
      <w:proofErr w:type="spellEnd"/>
      <w:r w:rsidRPr="007311A4">
        <w:rPr>
          <w:sz w:val="26"/>
          <w:szCs w:val="26"/>
        </w:rPr>
        <w:t>;</w:t>
      </w:r>
    </w:p>
    <w:p w:rsidR="00B27BB5" w:rsidRPr="007311A4" w:rsidRDefault="00B27BB5" w:rsidP="00B27BB5">
      <w:pPr>
        <w:pStyle w:val="ListParagraph"/>
        <w:numPr>
          <w:ilvl w:val="0"/>
          <w:numId w:val="5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proofErr w:type="spellStart"/>
      <w:r w:rsidRPr="007311A4">
        <w:rPr>
          <w:sz w:val="26"/>
          <w:szCs w:val="26"/>
        </w:rPr>
        <w:t>Raportul</w:t>
      </w:r>
      <w:proofErr w:type="spellEnd"/>
      <w:r w:rsidRPr="007311A4">
        <w:rPr>
          <w:sz w:val="26"/>
          <w:szCs w:val="26"/>
        </w:rPr>
        <w:t xml:space="preserve"> de </w:t>
      </w:r>
      <w:proofErr w:type="spellStart"/>
      <w:r w:rsidRPr="007311A4">
        <w:rPr>
          <w:sz w:val="26"/>
          <w:szCs w:val="26"/>
        </w:rPr>
        <w:t>specialitate</w:t>
      </w:r>
      <w:proofErr w:type="spellEnd"/>
      <w:r w:rsidRPr="007311A4">
        <w:rPr>
          <w:sz w:val="26"/>
          <w:szCs w:val="26"/>
        </w:rPr>
        <w:t xml:space="preserve"> nr. 5096 din 21.10.2022 al </w:t>
      </w:r>
      <w:proofErr w:type="spellStart"/>
      <w:r w:rsidRPr="007311A4">
        <w:rPr>
          <w:sz w:val="26"/>
          <w:szCs w:val="26"/>
        </w:rPr>
        <w:t>compartimentului</w:t>
      </w:r>
      <w:proofErr w:type="spellEnd"/>
      <w:r w:rsidRPr="007311A4">
        <w:rPr>
          <w:sz w:val="26"/>
          <w:szCs w:val="26"/>
        </w:rPr>
        <w:t xml:space="preserve"> de resort al </w:t>
      </w:r>
      <w:proofErr w:type="spellStart"/>
      <w:r w:rsidRPr="007311A4">
        <w:rPr>
          <w:sz w:val="26"/>
          <w:szCs w:val="26"/>
        </w:rPr>
        <w:t>comunei</w:t>
      </w:r>
      <w:proofErr w:type="spellEnd"/>
      <w:r w:rsidRPr="007311A4">
        <w:rPr>
          <w:sz w:val="26"/>
          <w:szCs w:val="26"/>
        </w:rPr>
        <w:t xml:space="preserve"> </w:t>
      </w:r>
      <w:proofErr w:type="spellStart"/>
      <w:r w:rsidRPr="007311A4">
        <w:rPr>
          <w:sz w:val="26"/>
          <w:szCs w:val="26"/>
        </w:rPr>
        <w:t>Tãtãrãni</w:t>
      </w:r>
      <w:proofErr w:type="spellEnd"/>
      <w:r w:rsidRPr="007311A4">
        <w:rPr>
          <w:sz w:val="26"/>
          <w:szCs w:val="26"/>
        </w:rPr>
        <w:t xml:space="preserve">, </w:t>
      </w:r>
      <w:proofErr w:type="spellStart"/>
      <w:r w:rsidRPr="007311A4">
        <w:rPr>
          <w:sz w:val="26"/>
          <w:szCs w:val="26"/>
        </w:rPr>
        <w:t>judeţul</w:t>
      </w:r>
      <w:proofErr w:type="spellEnd"/>
      <w:r w:rsidRPr="007311A4">
        <w:rPr>
          <w:sz w:val="26"/>
          <w:szCs w:val="26"/>
        </w:rPr>
        <w:t xml:space="preserve"> </w:t>
      </w:r>
      <w:proofErr w:type="spellStart"/>
      <w:r w:rsidRPr="007311A4">
        <w:rPr>
          <w:sz w:val="26"/>
          <w:szCs w:val="26"/>
        </w:rPr>
        <w:t>Vaslui</w:t>
      </w:r>
      <w:proofErr w:type="spellEnd"/>
      <w:r w:rsidRPr="007311A4">
        <w:rPr>
          <w:sz w:val="26"/>
          <w:szCs w:val="26"/>
        </w:rPr>
        <w:t>;</w:t>
      </w:r>
    </w:p>
    <w:p w:rsidR="00B27BB5" w:rsidRDefault="00B27BB5" w:rsidP="00B27BB5">
      <w:pPr>
        <w:pStyle w:val="NoSpacing"/>
        <w:jc w:val="both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             </w:t>
      </w:r>
      <w:proofErr w:type="gramStart"/>
      <w:r>
        <w:rPr>
          <w:rFonts w:ascii="Times New Roman" w:hAnsi="Times New Roman" w:cs="Times New Roman"/>
          <w:sz w:val="26"/>
          <w:szCs w:val="26"/>
          <w:lang w:val="en-US"/>
        </w:rPr>
        <w:t xml:space="preserve">c)  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Hotărȃrea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Consiliului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Judeţean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nr.</w:t>
      </w:r>
      <w:proofErr w:type="gramEnd"/>
      <w:r>
        <w:rPr>
          <w:rFonts w:ascii="Times New Roman" w:hAnsi="Times New Roman" w:cs="Times New Roman"/>
          <w:sz w:val="26"/>
          <w:szCs w:val="26"/>
          <w:lang w:val="en-US"/>
        </w:rPr>
        <w:t xml:space="preserve"> 171/2022,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prin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care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ni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se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alocă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suma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de 200.000 lei,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sumă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reprezintă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subvenţie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de la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bugetul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local al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judeţului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pentru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unităţile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administrativ-teritoriale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aflate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în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situaţie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extremă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dificultate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:rsidR="00B27BB5" w:rsidRPr="007311A4" w:rsidRDefault="00B27BB5" w:rsidP="00B27BB5">
      <w:pPr>
        <w:ind w:left="36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sz w:val="26"/>
          <w:szCs w:val="26"/>
        </w:rPr>
        <w:t xml:space="preserve">         d</w:t>
      </w:r>
      <w:r w:rsidRPr="007311A4">
        <w:rPr>
          <w:sz w:val="26"/>
          <w:szCs w:val="26"/>
        </w:rPr>
        <w:t>)</w:t>
      </w:r>
      <w:r w:rsidRPr="007311A4">
        <w:rPr>
          <w:rFonts w:ascii="Times New Roman" w:hAnsi="Times New Roman" w:cs="Times New Roman"/>
          <w:sz w:val="26"/>
          <w:szCs w:val="26"/>
        </w:rPr>
        <w:t xml:space="preserve">  Avizul favorabil al Comisiei de specialitate a Consiliului Local pentru administraţie publică, juridică, apărarea ordinii şi liniştii publice, a drepturilor cetăţenilor;</w:t>
      </w:r>
    </w:p>
    <w:p w:rsidR="00B27BB5" w:rsidRDefault="00B27BB5" w:rsidP="00B27BB5">
      <w:pPr>
        <w:jc w:val="both"/>
        <w:rPr>
          <w:rFonts w:ascii="Times New Roman" w:hAnsi="Times New Roman" w:cs="Times New Roman"/>
          <w:color w:val="FF0000"/>
          <w:sz w:val="26"/>
          <w:szCs w:val="26"/>
          <w:highlight w:val="yellow"/>
        </w:rPr>
      </w:pPr>
    </w:p>
    <w:p w:rsidR="00B27BB5" w:rsidRDefault="00B27BB5" w:rsidP="00B27BB5">
      <w:pPr>
        <w:tabs>
          <w:tab w:val="left" w:pos="0"/>
        </w:tabs>
        <w:suppressAutoHyphens/>
        <w:ind w:firstLine="851"/>
        <w:jc w:val="both"/>
        <w:rPr>
          <w:rFonts w:ascii="Times New Roman" w:hAnsi="Times New Roman" w:cs="Times New Roman"/>
          <w:noProof/>
          <w:sz w:val="26"/>
          <w:szCs w:val="26"/>
          <w:lang w:eastAsia="ro-RO"/>
        </w:rPr>
      </w:pPr>
      <w:r>
        <w:rPr>
          <w:rFonts w:ascii="Times New Roman" w:hAnsi="Times New Roman" w:cs="Times New Roman"/>
          <w:sz w:val="26"/>
          <w:szCs w:val="26"/>
        </w:rPr>
        <w:t xml:space="preserve">În temeiul art. </w:t>
      </w:r>
      <w:r>
        <w:rPr>
          <w:rFonts w:ascii="Times New Roman" w:hAnsi="Times New Roman" w:cs="Times New Roman"/>
          <w:noProof/>
          <w:sz w:val="26"/>
          <w:szCs w:val="26"/>
          <w:lang w:eastAsia="ro-RO"/>
        </w:rPr>
        <w:t xml:space="preserve">139, alin. 1 şi alin. (3) litera a) coroborat cu art. 196 alin. 1 lit. a) din </w:t>
      </w:r>
      <w:r>
        <w:rPr>
          <w:rFonts w:ascii="Times New Roman" w:hAnsi="Times New Roman" w:cs="Times New Roman"/>
          <w:sz w:val="26"/>
          <w:szCs w:val="26"/>
        </w:rPr>
        <w:t>Ordonanţa de Urgenţã a Guvernului nr. 57/2019 privind Codul Administrativ, cu modificãrile şi completãrile ulterioare,</w:t>
      </w:r>
    </w:p>
    <w:p w:rsidR="00B27BB5" w:rsidRDefault="00B27BB5" w:rsidP="00B27BB5">
      <w:pPr>
        <w:tabs>
          <w:tab w:val="left" w:pos="0"/>
        </w:tabs>
        <w:suppressAutoHyphens/>
        <w:spacing w:line="360" w:lineRule="auto"/>
        <w:ind w:firstLine="851"/>
        <w:jc w:val="both"/>
        <w:rPr>
          <w:rFonts w:ascii="Times New Roman" w:hAnsi="Times New Roman" w:cs="Times New Roman"/>
          <w:noProof/>
          <w:sz w:val="26"/>
          <w:szCs w:val="26"/>
          <w:lang w:eastAsia="ro-RO"/>
        </w:rPr>
      </w:pPr>
    </w:p>
    <w:p w:rsidR="00B27BB5" w:rsidRDefault="00B27BB5" w:rsidP="00B27BB5">
      <w:pPr>
        <w:tabs>
          <w:tab w:val="left" w:pos="900"/>
        </w:tabs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lastRenderedPageBreak/>
        <w:t>P R O P U N</w:t>
      </w:r>
    </w:p>
    <w:p w:rsidR="00B27BB5" w:rsidRDefault="00B27BB5" w:rsidP="00B27BB5">
      <w:pPr>
        <w:tabs>
          <w:tab w:val="left" w:pos="900"/>
        </w:tabs>
        <w:jc w:val="center"/>
        <w:rPr>
          <w:rFonts w:ascii="Times New Roman" w:hAnsi="Times New Roman" w:cs="Times New Roman"/>
          <w:sz w:val="26"/>
          <w:szCs w:val="26"/>
        </w:rPr>
      </w:pPr>
    </w:p>
    <w:p w:rsidR="00B27BB5" w:rsidRDefault="00B27BB5" w:rsidP="00B27BB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  <w:u w:val="single"/>
        </w:rPr>
        <w:t>Art. 1.</w:t>
      </w:r>
      <w:r>
        <w:rPr>
          <w:rFonts w:ascii="Times New Roman" w:hAnsi="Times New Roman" w:cs="Times New Roman"/>
          <w:sz w:val="26"/>
          <w:szCs w:val="26"/>
        </w:rPr>
        <w:t xml:space="preserve"> - Se aprobǎ rectificarea bugetului local al comunei Tǎtǎrǎni, judeţul Vaslui, etapa a V-a, anul 2022, conform anexei nr. 1 şi anexei nr.2, care  fac parte integrantă din prezenta hotărâre.</w:t>
      </w:r>
    </w:p>
    <w:p w:rsidR="00B27BB5" w:rsidRDefault="00B27BB5" w:rsidP="00B27BB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  <w:u w:val="single"/>
        </w:rPr>
        <w:t>Art. 2.</w:t>
      </w:r>
      <w:r>
        <w:rPr>
          <w:rFonts w:ascii="Times New Roman" w:hAnsi="Times New Roman" w:cs="Times New Roman"/>
          <w:sz w:val="26"/>
          <w:szCs w:val="26"/>
        </w:rPr>
        <w:t xml:space="preserve"> -</w:t>
      </w:r>
      <w:r>
        <w:rPr>
          <w:rFonts w:ascii="Times New Roman" w:hAnsi="Times New Roman" w:cs="Times New Roman"/>
          <w:sz w:val="26"/>
          <w:szCs w:val="26"/>
          <w:lang w:val="it-IT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>Răspunde cu ducerea la îndeplinire a prevederilor prezentei hotărâri primarul comunei Tătărăni, în calitate de ordonator principal de credite, compartimentul Financiar-contabilitate şi Resurse umane din cadrul aparatului de specialitate al Primarului.</w:t>
      </w:r>
    </w:p>
    <w:p w:rsidR="00B27BB5" w:rsidRDefault="00B27BB5" w:rsidP="00B27BB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  <w:u w:val="single"/>
        </w:rPr>
        <w:t>Art. 3.</w:t>
      </w:r>
      <w:r>
        <w:rPr>
          <w:rFonts w:ascii="Times New Roman" w:hAnsi="Times New Roman" w:cs="Times New Roman"/>
          <w:sz w:val="26"/>
          <w:szCs w:val="26"/>
        </w:rPr>
        <w:t xml:space="preserve"> - Prezenta hotărâre se comunică prin intermediul secretarului general al comunei, în termenul prevãzut de lege:</w:t>
      </w:r>
    </w:p>
    <w:p w:rsidR="00B27BB5" w:rsidRDefault="00B27BB5" w:rsidP="00B27BB5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</w:t>
      </w:r>
      <w:r>
        <w:rPr>
          <w:rFonts w:ascii="Times New Roman" w:hAnsi="Times New Roman" w:cs="Times New Roman"/>
          <w:sz w:val="26"/>
          <w:szCs w:val="26"/>
        </w:rPr>
        <w:tab/>
        <w:t>Instituției Prefectului Județului Vaslui;</w:t>
      </w:r>
    </w:p>
    <w:p w:rsidR="00B27BB5" w:rsidRDefault="00B27BB5" w:rsidP="00B27BB5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</w:t>
      </w:r>
      <w:r>
        <w:rPr>
          <w:rFonts w:ascii="Times New Roman" w:hAnsi="Times New Roman" w:cs="Times New Roman"/>
          <w:sz w:val="26"/>
          <w:szCs w:val="26"/>
        </w:rPr>
        <w:tab/>
        <w:t>Primarului comunei Tãtãrãni;</w:t>
      </w:r>
    </w:p>
    <w:p w:rsidR="00B27BB5" w:rsidRDefault="00B27BB5" w:rsidP="00B27BB5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</w:t>
      </w:r>
      <w:r>
        <w:rPr>
          <w:rFonts w:ascii="Times New Roman" w:hAnsi="Times New Roman" w:cs="Times New Roman"/>
          <w:sz w:val="26"/>
          <w:szCs w:val="26"/>
        </w:rPr>
        <w:tab/>
        <w:t>se aduce la cunoștinţă publică prin afișare.</w:t>
      </w:r>
    </w:p>
    <w:p w:rsidR="00B27BB5" w:rsidRDefault="00B27BB5" w:rsidP="00B27BB5">
      <w:pPr>
        <w:rPr>
          <w:rFonts w:ascii="Times New Roman" w:hAnsi="Times New Roman" w:cs="Times New Roman"/>
          <w:color w:val="FF0000"/>
          <w:sz w:val="26"/>
          <w:szCs w:val="26"/>
        </w:rPr>
      </w:pPr>
    </w:p>
    <w:p w:rsidR="00B27BB5" w:rsidRDefault="00B27BB5" w:rsidP="00B27BB5">
      <w:pPr>
        <w:rPr>
          <w:rFonts w:ascii="Times New Roman" w:hAnsi="Times New Roman" w:cs="Times New Roman"/>
          <w:color w:val="FF0000"/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595"/>
        <w:gridCol w:w="4647"/>
      </w:tblGrid>
      <w:tr w:rsidR="00B27BB5" w:rsidTr="00FD051E">
        <w:tc>
          <w:tcPr>
            <w:tcW w:w="5264" w:type="dxa"/>
            <w:hideMark/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INIŢIATOR,</w:t>
            </w:r>
          </w:p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Primar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,</w:t>
            </w:r>
          </w:p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 w:eastAsia="ro-RO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Prof. Ion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Gentimir</w:t>
            </w:r>
            <w:proofErr w:type="spellEnd"/>
          </w:p>
        </w:tc>
        <w:tc>
          <w:tcPr>
            <w:tcW w:w="5264" w:type="dxa"/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AVIZAT PENTRU LEGALITATE,</w:t>
            </w:r>
          </w:p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SECRETAR GENERAL,</w:t>
            </w:r>
          </w:p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Idriceanu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Iuliana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Mariana</w:t>
            </w:r>
          </w:p>
          <w:p w:rsidR="00B27BB5" w:rsidRDefault="00B27BB5" w:rsidP="00FD051E">
            <w:pPr>
              <w:spacing w:after="120"/>
              <w:jc w:val="center"/>
              <w:rPr>
                <w:rFonts w:ascii="Times New Roman" w:hAnsi="Times New Roman" w:cs="Times New Roman"/>
                <w:sz w:val="26"/>
                <w:szCs w:val="26"/>
                <w:lang w:val="en-US" w:eastAsia="ro-RO"/>
              </w:rPr>
            </w:pPr>
            <w:r>
              <w:rPr>
                <w:i/>
                <w:sz w:val="28"/>
                <w:szCs w:val="28"/>
                <w:lang w:val="it-IT"/>
              </w:rPr>
              <w:t>Tătărăni,  21.10.2022</w:t>
            </w:r>
          </w:p>
        </w:tc>
      </w:tr>
    </w:tbl>
    <w:p w:rsidR="00B27BB5" w:rsidRDefault="00B27BB5" w:rsidP="00B27BB5">
      <w:pPr>
        <w:pStyle w:val="NoSpacing"/>
        <w:rPr>
          <w:i/>
          <w:sz w:val="28"/>
          <w:szCs w:val="28"/>
          <w:lang w:val="it-IT"/>
        </w:rPr>
      </w:pPr>
    </w:p>
    <w:p w:rsidR="00B27BB5" w:rsidRDefault="00B27BB5" w:rsidP="00B27BB5">
      <w:pPr>
        <w:pStyle w:val="NoSpacing"/>
        <w:rPr>
          <w:i/>
          <w:sz w:val="28"/>
          <w:szCs w:val="28"/>
          <w:lang w:val="it-IT"/>
        </w:rPr>
      </w:pPr>
    </w:p>
    <w:p w:rsidR="00B27BB5" w:rsidRDefault="00B27BB5" w:rsidP="00B27BB5">
      <w:pPr>
        <w:pStyle w:val="NoSpacing"/>
        <w:ind w:left="6480" w:firstLine="720"/>
        <w:rPr>
          <w:rFonts w:ascii="Times New Roman" w:hAnsi="Times New Roman" w:cs="Times New Roman"/>
          <w:b/>
          <w:bCs/>
          <w:sz w:val="26"/>
          <w:szCs w:val="26"/>
          <w:lang w:val="en-US"/>
        </w:rPr>
      </w:pPr>
    </w:p>
    <w:p w:rsidR="00B27BB5" w:rsidRDefault="00B27BB5" w:rsidP="00B27BB5">
      <w:pPr>
        <w:pStyle w:val="NoSpacing"/>
        <w:ind w:left="6480" w:firstLine="720"/>
        <w:rPr>
          <w:rFonts w:ascii="Times New Roman" w:hAnsi="Times New Roman" w:cs="Times New Roman"/>
          <w:b/>
          <w:bCs/>
          <w:sz w:val="26"/>
          <w:szCs w:val="26"/>
          <w:lang w:val="en-US"/>
        </w:rPr>
      </w:pPr>
    </w:p>
    <w:p w:rsidR="00B27BB5" w:rsidRDefault="00B27BB5" w:rsidP="00B27BB5">
      <w:pPr>
        <w:pStyle w:val="NoSpacing"/>
        <w:ind w:left="6480" w:firstLine="720"/>
        <w:rPr>
          <w:rFonts w:ascii="Times New Roman" w:hAnsi="Times New Roman" w:cs="Times New Roman"/>
          <w:b/>
          <w:bCs/>
          <w:sz w:val="26"/>
          <w:szCs w:val="26"/>
          <w:lang w:val="en-US"/>
        </w:rPr>
      </w:pPr>
    </w:p>
    <w:p w:rsidR="00B27BB5" w:rsidRDefault="00B27BB5" w:rsidP="00B27BB5">
      <w:pPr>
        <w:pStyle w:val="NoSpacing"/>
        <w:ind w:left="6480" w:firstLine="720"/>
        <w:rPr>
          <w:rFonts w:ascii="Times New Roman" w:hAnsi="Times New Roman" w:cs="Times New Roman"/>
          <w:b/>
          <w:bCs/>
          <w:sz w:val="26"/>
          <w:szCs w:val="26"/>
          <w:lang w:val="en-US"/>
        </w:rPr>
      </w:pPr>
    </w:p>
    <w:p w:rsidR="00B27BB5" w:rsidRDefault="00B27BB5" w:rsidP="00B27BB5">
      <w:pPr>
        <w:pStyle w:val="NoSpacing"/>
        <w:ind w:left="6480" w:firstLine="720"/>
        <w:rPr>
          <w:rFonts w:ascii="Times New Roman" w:hAnsi="Times New Roman" w:cs="Times New Roman"/>
          <w:b/>
          <w:bCs/>
          <w:sz w:val="26"/>
          <w:szCs w:val="26"/>
          <w:lang w:val="en-US"/>
        </w:rPr>
      </w:pPr>
    </w:p>
    <w:p w:rsidR="00B27BB5" w:rsidRDefault="00B27BB5" w:rsidP="00B27BB5">
      <w:pPr>
        <w:pStyle w:val="NoSpacing"/>
        <w:ind w:left="6480" w:firstLine="720"/>
        <w:rPr>
          <w:rFonts w:ascii="Times New Roman" w:hAnsi="Times New Roman" w:cs="Times New Roman"/>
          <w:b/>
          <w:bCs/>
          <w:sz w:val="26"/>
          <w:szCs w:val="26"/>
          <w:lang w:val="en-US"/>
        </w:rPr>
      </w:pPr>
    </w:p>
    <w:p w:rsidR="00B27BB5" w:rsidRDefault="00B27BB5" w:rsidP="00B27BB5">
      <w:pPr>
        <w:pStyle w:val="NoSpacing"/>
        <w:ind w:left="6480" w:firstLine="720"/>
        <w:rPr>
          <w:rFonts w:ascii="Times New Roman" w:hAnsi="Times New Roman" w:cs="Times New Roman"/>
          <w:b/>
          <w:bCs/>
          <w:sz w:val="26"/>
          <w:szCs w:val="26"/>
          <w:lang w:val="en-US"/>
        </w:rPr>
      </w:pPr>
    </w:p>
    <w:p w:rsidR="00B27BB5" w:rsidRDefault="00B27BB5" w:rsidP="00B27BB5">
      <w:pPr>
        <w:pStyle w:val="NoSpacing"/>
        <w:ind w:left="6480" w:firstLine="720"/>
        <w:rPr>
          <w:rFonts w:ascii="Times New Roman" w:hAnsi="Times New Roman" w:cs="Times New Roman"/>
          <w:b/>
          <w:bCs/>
          <w:sz w:val="26"/>
          <w:szCs w:val="26"/>
          <w:lang w:val="en-US"/>
        </w:rPr>
      </w:pPr>
    </w:p>
    <w:p w:rsidR="00B27BB5" w:rsidRDefault="00B27BB5" w:rsidP="00B27BB5">
      <w:pPr>
        <w:pStyle w:val="NoSpacing"/>
        <w:ind w:left="6480" w:firstLine="720"/>
        <w:rPr>
          <w:rFonts w:ascii="Times New Roman" w:hAnsi="Times New Roman" w:cs="Times New Roman"/>
          <w:b/>
          <w:bCs/>
          <w:sz w:val="26"/>
          <w:szCs w:val="26"/>
          <w:lang w:val="en-US"/>
        </w:rPr>
      </w:pPr>
    </w:p>
    <w:p w:rsidR="00B27BB5" w:rsidRDefault="00B27BB5" w:rsidP="00B27BB5">
      <w:pPr>
        <w:pStyle w:val="NoSpacing"/>
        <w:ind w:left="6480" w:firstLine="720"/>
        <w:rPr>
          <w:rFonts w:ascii="Times New Roman" w:hAnsi="Times New Roman" w:cs="Times New Roman"/>
          <w:b/>
          <w:bCs/>
          <w:sz w:val="26"/>
          <w:szCs w:val="26"/>
          <w:lang w:val="en-US"/>
        </w:rPr>
      </w:pPr>
    </w:p>
    <w:p w:rsidR="00B27BB5" w:rsidRDefault="00B27BB5" w:rsidP="00B27BB5">
      <w:pPr>
        <w:pStyle w:val="NoSpacing"/>
        <w:ind w:left="6480" w:firstLine="720"/>
        <w:rPr>
          <w:rFonts w:ascii="Times New Roman" w:hAnsi="Times New Roman" w:cs="Times New Roman"/>
          <w:b/>
          <w:bCs/>
          <w:sz w:val="26"/>
          <w:szCs w:val="26"/>
          <w:lang w:val="en-US"/>
        </w:rPr>
      </w:pPr>
    </w:p>
    <w:p w:rsidR="00B27BB5" w:rsidRDefault="00B27BB5" w:rsidP="00B27BB5">
      <w:pPr>
        <w:pStyle w:val="NoSpacing"/>
        <w:ind w:left="6480" w:firstLine="720"/>
        <w:rPr>
          <w:rFonts w:ascii="Times New Roman" w:hAnsi="Times New Roman" w:cs="Times New Roman"/>
          <w:b/>
          <w:bCs/>
          <w:sz w:val="26"/>
          <w:szCs w:val="26"/>
          <w:lang w:val="en-US"/>
        </w:rPr>
      </w:pPr>
    </w:p>
    <w:p w:rsidR="00B27BB5" w:rsidRPr="00FF2626" w:rsidRDefault="00B27BB5" w:rsidP="00B27BB5">
      <w:pPr>
        <w:pStyle w:val="NoSpacing"/>
        <w:ind w:left="6480" w:firstLine="720"/>
        <w:rPr>
          <w:rFonts w:ascii="Times New Roman" w:hAnsi="Times New Roman" w:cs="Times New Roman"/>
          <w:b/>
          <w:bCs/>
          <w:sz w:val="26"/>
          <w:szCs w:val="26"/>
          <w:lang w:val="en-US"/>
        </w:rPr>
      </w:pPr>
      <w:proofErr w:type="spellStart"/>
      <w:r w:rsidRPr="00FF2626">
        <w:rPr>
          <w:rFonts w:ascii="Times New Roman" w:hAnsi="Times New Roman" w:cs="Times New Roman"/>
          <w:b/>
          <w:bCs/>
          <w:sz w:val="26"/>
          <w:szCs w:val="26"/>
          <w:lang w:val="en-US"/>
        </w:rPr>
        <w:lastRenderedPageBreak/>
        <w:t>Anexa</w:t>
      </w:r>
      <w:proofErr w:type="spellEnd"/>
      <w:r w:rsidRPr="00FF2626">
        <w:rPr>
          <w:rFonts w:ascii="Times New Roman" w:hAnsi="Times New Roman" w:cs="Times New Roman"/>
          <w:b/>
          <w:bCs/>
          <w:sz w:val="26"/>
          <w:szCs w:val="26"/>
          <w:lang w:val="en-US"/>
        </w:rPr>
        <w:t xml:space="preserve"> nr.1</w:t>
      </w:r>
    </w:p>
    <w:p w:rsidR="00B27BB5" w:rsidRPr="0064548C" w:rsidRDefault="00B27BB5" w:rsidP="00B27BB5">
      <w:pPr>
        <w:pStyle w:val="NoSpacing"/>
        <w:jc w:val="center"/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</w:pPr>
      <w:proofErr w:type="gramStart"/>
      <w:r w:rsidRPr="0064548C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la</w:t>
      </w:r>
      <w:proofErr w:type="gramEnd"/>
      <w:r w:rsidRPr="0064548C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</w:t>
      </w:r>
      <w:proofErr w:type="spellStart"/>
      <w:r w:rsidRPr="0064548C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Proiectul</w:t>
      </w:r>
      <w:proofErr w:type="spellEnd"/>
      <w:r w:rsidRPr="0064548C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de </w:t>
      </w:r>
      <w:proofErr w:type="spellStart"/>
      <w:r w:rsidRPr="0064548C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Hotărâre</w:t>
      </w:r>
      <w:proofErr w:type="spellEnd"/>
      <w:r w:rsidRPr="0064548C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al </w:t>
      </w:r>
      <w:proofErr w:type="spellStart"/>
      <w:r w:rsidRPr="0064548C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Consiliului</w:t>
      </w:r>
      <w:proofErr w:type="spellEnd"/>
      <w:r w:rsidRPr="0064548C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Local</w:t>
      </w:r>
    </w:p>
    <w:p w:rsidR="00B27BB5" w:rsidRPr="007311A4" w:rsidRDefault="00B27BB5" w:rsidP="00B27BB5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proofErr w:type="gramStart"/>
      <w:r w:rsidRPr="007311A4">
        <w:rPr>
          <w:rFonts w:ascii="Times New Roman" w:hAnsi="Times New Roman" w:cs="Times New Roman"/>
          <w:sz w:val="26"/>
          <w:szCs w:val="26"/>
          <w:lang w:val="en-US"/>
        </w:rPr>
        <w:t>nr.70</w:t>
      </w:r>
      <w:proofErr w:type="gramEnd"/>
      <w:r w:rsidRPr="007311A4">
        <w:rPr>
          <w:rFonts w:ascii="Times New Roman" w:hAnsi="Times New Roman" w:cs="Times New Roman"/>
          <w:sz w:val="26"/>
          <w:szCs w:val="26"/>
          <w:lang w:val="en-US"/>
        </w:rPr>
        <w:t xml:space="preserve"> din 21.10.2022</w:t>
      </w:r>
    </w:p>
    <w:p w:rsidR="00B27BB5" w:rsidRPr="00876562" w:rsidRDefault="00B27BB5" w:rsidP="00B27BB5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</w:p>
    <w:p w:rsidR="00B27BB5" w:rsidRPr="00876562" w:rsidRDefault="00B27BB5" w:rsidP="00B27BB5">
      <w:pPr>
        <w:rPr>
          <w:rFonts w:ascii="Times New Roman" w:hAnsi="Times New Roman" w:cs="Times New Roman"/>
          <w:b/>
          <w:sz w:val="26"/>
          <w:szCs w:val="26"/>
          <w:lang w:val="en-US"/>
        </w:rPr>
      </w:pPr>
      <w:proofErr w:type="spellStart"/>
      <w:r w:rsidRPr="00876562">
        <w:rPr>
          <w:rFonts w:ascii="Times New Roman" w:hAnsi="Times New Roman" w:cs="Times New Roman"/>
          <w:b/>
          <w:sz w:val="26"/>
          <w:szCs w:val="26"/>
          <w:lang w:val="en-US"/>
        </w:rPr>
        <w:t>Sinteza</w:t>
      </w:r>
      <w:proofErr w:type="spellEnd"/>
      <w:r w:rsidRPr="00876562">
        <w:rPr>
          <w:rFonts w:ascii="Times New Roman" w:hAnsi="Times New Roman" w:cs="Times New Roman"/>
          <w:b/>
          <w:sz w:val="26"/>
          <w:szCs w:val="26"/>
          <w:lang w:val="en-US"/>
        </w:rPr>
        <w:t xml:space="preserve"> </w:t>
      </w:r>
      <w:proofErr w:type="spellStart"/>
      <w:r w:rsidRPr="00876562">
        <w:rPr>
          <w:rFonts w:ascii="Times New Roman" w:hAnsi="Times New Roman" w:cs="Times New Roman"/>
          <w:b/>
          <w:sz w:val="26"/>
          <w:szCs w:val="26"/>
          <w:lang w:val="en-US"/>
        </w:rPr>
        <w:t>bugetului</w:t>
      </w:r>
      <w:proofErr w:type="spellEnd"/>
      <w:r w:rsidRPr="00876562">
        <w:rPr>
          <w:rFonts w:ascii="Times New Roman" w:hAnsi="Times New Roman" w:cs="Times New Roman"/>
          <w:b/>
          <w:sz w:val="26"/>
          <w:szCs w:val="26"/>
          <w:lang w:val="en-US"/>
        </w:rPr>
        <w:t xml:space="preserve"> local </w:t>
      </w:r>
      <w:proofErr w:type="spellStart"/>
      <w:r w:rsidRPr="00876562">
        <w:rPr>
          <w:rFonts w:ascii="Times New Roman" w:hAnsi="Times New Roman" w:cs="Times New Roman"/>
          <w:b/>
          <w:sz w:val="26"/>
          <w:szCs w:val="26"/>
          <w:lang w:val="en-US"/>
        </w:rPr>
        <w:t>pe</w:t>
      </w:r>
      <w:proofErr w:type="spellEnd"/>
      <w:r w:rsidRPr="00876562">
        <w:rPr>
          <w:rFonts w:ascii="Times New Roman" w:hAnsi="Times New Roman" w:cs="Times New Roman"/>
          <w:b/>
          <w:sz w:val="26"/>
          <w:szCs w:val="26"/>
          <w:lang w:val="en-US"/>
        </w:rPr>
        <w:t xml:space="preserve"> </w:t>
      </w:r>
      <w:proofErr w:type="spellStart"/>
      <w:r w:rsidRPr="00876562">
        <w:rPr>
          <w:rFonts w:ascii="Times New Roman" w:hAnsi="Times New Roman" w:cs="Times New Roman"/>
          <w:b/>
          <w:sz w:val="26"/>
          <w:szCs w:val="26"/>
          <w:lang w:val="en-US"/>
        </w:rPr>
        <w:t>anul</w:t>
      </w:r>
      <w:proofErr w:type="spellEnd"/>
      <w:r w:rsidRPr="00876562">
        <w:rPr>
          <w:rFonts w:ascii="Times New Roman" w:hAnsi="Times New Roman" w:cs="Times New Roman"/>
          <w:b/>
          <w:sz w:val="26"/>
          <w:szCs w:val="26"/>
          <w:lang w:val="en-US"/>
        </w:rPr>
        <w:t xml:space="preserve"> 2022</w:t>
      </w:r>
    </w:p>
    <w:tbl>
      <w:tblPr>
        <w:tblW w:w="9209" w:type="dxa"/>
        <w:tblLook w:val="04A0" w:firstRow="1" w:lastRow="0" w:firstColumn="1" w:lastColumn="0" w:noHBand="0" w:noVBand="1"/>
      </w:tblPr>
      <w:tblGrid>
        <w:gridCol w:w="4030"/>
        <w:gridCol w:w="1451"/>
        <w:gridCol w:w="1262"/>
        <w:gridCol w:w="1210"/>
        <w:gridCol w:w="1256"/>
      </w:tblGrid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Denumire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indicator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Cod</w:t>
            </w:r>
          </w:p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indicator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Buget</w:t>
            </w:r>
            <w:proofErr w:type="spellEnd"/>
          </w:p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initial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Influenţa</w:t>
            </w:r>
            <w:proofErr w:type="spellEnd"/>
          </w:p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+/-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Buget</w:t>
            </w:r>
            <w:proofErr w:type="spellEnd"/>
          </w:p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rectificat</w:t>
            </w:r>
            <w:proofErr w:type="spellEnd"/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VENITURI TOTALE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i/>
                <w:sz w:val="26"/>
                <w:szCs w:val="26"/>
                <w:lang w:val="en-US"/>
              </w:rPr>
            </w:pP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6.610.000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+200.000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7.155.000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Venituri</w:t>
            </w:r>
            <w:proofErr w:type="spellEnd"/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proprii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1.443.000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1.477.000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Imp.pe </w:t>
            </w:r>
            <w:proofErr w:type="spellStart"/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venituri</w:t>
            </w:r>
            <w:proofErr w:type="spellEnd"/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 din transfer </w:t>
            </w:r>
            <w:proofErr w:type="spellStart"/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propr.imobiliare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03.02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8.000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8.000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COTE SI SUME DEFALCATE DIN IMPOZITUL PE VENIT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04.02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598.000</w:t>
            </w:r>
          </w:p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598.000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1.Cote defalcate din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impozitul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venit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04.02.01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210.000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210.000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2.Sume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llocate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 din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sume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defalcate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pt.echilibrarea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bugetelor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locale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04.02.04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388.000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388.000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3.Sume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repartizate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 din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Fondul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la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dispozitia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Consiliului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Judetean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04.02.05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IMPOZITE SI TAXE PE PROPRIETATE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07.02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398.000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398.000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Impozit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cladiri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PF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07.02.01.01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30.000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30.000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Impozit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cladiri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PJ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07.02.01.02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15.000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15.000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Impozit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teren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PF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07.02.02.01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50.000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50.000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Impozit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teren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PJ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07.02.02.02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5.000</w:t>
            </w:r>
          </w:p>
        </w:tc>
      </w:tr>
      <w:tr w:rsidR="00B27BB5" w:rsidRPr="00876562" w:rsidTr="00FD051E">
        <w:trPr>
          <w:trHeight w:val="231"/>
        </w:trPr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Impozit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teren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extravilan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07.02.02.03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296.000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296.000</w:t>
            </w:r>
          </w:p>
        </w:tc>
      </w:tr>
      <w:tr w:rsidR="00B27BB5" w:rsidRPr="00876562" w:rsidTr="00FD051E">
        <w:trPr>
          <w:trHeight w:val="223"/>
        </w:trPr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Taxa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judiciara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timbru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07.02.03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2.000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SUME DEFALCATE DIN TVA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11.02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3.714.000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3.865.000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1.Sume defalcate din TVA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pt.finantarea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chelt.descentralizate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11.02.02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1.067.000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1.189.000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2.Sume defalcate din TVA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pt.drumuri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11.02.05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25.000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25.000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3.Sume defalcate din TVA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pt.echilibrarea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bugetelor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locale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11.02.06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2.622.000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2.651.000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TAXE PE UTILIZAREA BUNURILOR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16.02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48.000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48.000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Impozit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mijloace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transport PF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16.02.02.01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45.000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45.000</w:t>
            </w:r>
          </w:p>
        </w:tc>
      </w:tr>
      <w:tr w:rsidR="00B27BB5" w:rsidRPr="00876562" w:rsidTr="00FD051E">
        <w:trPr>
          <w:trHeight w:val="257"/>
        </w:trPr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Impozit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mijloace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transport PJ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16.02.02.02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2.000</w:t>
            </w:r>
          </w:p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2.000</w:t>
            </w:r>
          </w:p>
        </w:tc>
      </w:tr>
      <w:tr w:rsidR="00B27BB5" w:rsidRPr="00876562" w:rsidTr="00FD051E">
        <w:trPr>
          <w:trHeight w:val="257"/>
        </w:trPr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Tarife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pentru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eliberare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licente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autorizatii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functionare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16.02.03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1.000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ALTE IMPOZITE SI TAXE FISCALE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18.02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25.000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25.000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VENITURI DIN PROPRIETATE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30.02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25.000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25.000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lastRenderedPageBreak/>
              <w:t>VENITURI DIN AMENZI,PENALITATI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35.02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229.000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263.000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Taxe</w:t>
            </w:r>
            <w:proofErr w:type="spellEnd"/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speciale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36.02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112.000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112.000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Sume</w:t>
            </w:r>
            <w:proofErr w:type="spellEnd"/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 din </w:t>
            </w:r>
            <w:proofErr w:type="spellStart"/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excedentul</w:t>
            </w:r>
            <w:proofErr w:type="spellEnd"/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anului</w:t>
            </w:r>
            <w:proofErr w:type="spellEnd"/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 precedent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40.02.14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33.000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33.000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Subventii</w:t>
            </w:r>
            <w:proofErr w:type="spellEnd"/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 de la </w:t>
            </w:r>
            <w:proofErr w:type="spellStart"/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bugetul</w:t>
            </w:r>
            <w:proofErr w:type="spellEnd"/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 de stat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42.02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1.255.000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1.780.000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Subventii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pentru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acordarea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ajutorului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pentru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locuinte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42.02.34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55.000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>55.000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Finantarea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programelor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nationale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dezvoltare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locala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42.02.65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1.200.000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1.200.000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Sume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primite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la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bugetele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consiliilor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judetene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pentru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ajutoare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in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situatii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extrema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dificultate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43.02.08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+200.000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200.000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Sume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alocate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din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bugetul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ANCPI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pentru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finantaere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lucrarilor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inregistrare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sistematica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43.02.34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160.000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Sume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alocate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din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sumele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obtinute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in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urma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scoaterii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la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licitatie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a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certificatelor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emisii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gaze cu effect de sera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43.02.44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165.000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165.000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CHELTUIELI TOTALE ,din care: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6.610.000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+200.000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7.155.000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AUTORITATI PUBLICE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51.02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1.724.500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+100.000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2.129.500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personal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51.02.10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1.276.000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1.276.000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cu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bunuri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servicii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51.02.20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343.500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355.000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capital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51.02.71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105.000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+100.000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498.500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APARARE SI ORDINE PUBLICA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61.02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115.000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115.000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Bunuri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servicii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61.02.20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65.000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65.000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capital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61.02.71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50.000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50.000</w:t>
            </w:r>
          </w:p>
        </w:tc>
      </w:tr>
      <w:tr w:rsidR="00B27BB5" w:rsidRPr="00876562" w:rsidTr="00FD051E">
        <w:trPr>
          <w:trHeight w:val="330"/>
        </w:trPr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INVATAMANT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65.02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750.500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-71.400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642.600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Bunuri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servicii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65.02.20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250.000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274.000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Asistenta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sociala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–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tichete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sociale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gradinita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65.02.57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13.000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13.000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pt.drepturile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copiilor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cu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cerinte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educationale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special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integrati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in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invatamantul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masa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65.02.57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18.000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18.000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Burse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65.02.59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28.000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150.000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capital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65.02.71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441.500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71.400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187.600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CULTURA,RECEERE,RELIGIE ,ACTIVITATI SPORTIVE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67.02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542.000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562.000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personal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67.02.10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126.900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126.900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Bunuri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servicii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67.02.20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45.100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25.000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20</w:t>
            </w: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.100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Sport-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Asociaţii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fundaţii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67.02.59.11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25.000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25.000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Servicii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religioase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-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Sustinerea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cultelor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67.02.59</w:t>
            </w: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.12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20.000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lastRenderedPageBreak/>
              <w:t>Cheltuieli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capital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67.02.71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370.000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370.000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ASISTENTA SOCIALA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68.02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1.111.000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1.091.500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personal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68.02.10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420.000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427.500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Asistenta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sociala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(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ajutoare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sociale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)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68.02.57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664.000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664.000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capital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68.02.71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27.000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</w:t>
            </w:r>
          </w:p>
        </w:tc>
      </w:tr>
      <w:tr w:rsidR="00B27BB5" w:rsidRPr="00876562" w:rsidTr="00FD051E">
        <w:trPr>
          <w:trHeight w:val="413"/>
        </w:trPr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SERVICII DE DEZVOLTARE PUBLICA SI LOCUINTE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70.02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1.742.000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+71.400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</w:t>
            </w: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813.400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Bunuri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servicii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70.02.20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170.000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170.000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tabs>
                <w:tab w:val="right" w:pos="4238"/>
              </w:tabs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capital</w:t>
            </w: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ab/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70.02.71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1.572.000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+71.400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</w:t>
            </w: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643.400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PROTECTIA MEDIULUI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74.02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139.000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bCs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85.000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Bunuri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servicii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74.02.20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85.000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85.000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capital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74.02.71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54.000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</w:t>
            </w:r>
          </w:p>
        </w:tc>
      </w:tr>
      <w:tr w:rsidR="00B27BB5" w:rsidRPr="00876562" w:rsidTr="00FD051E">
        <w:trPr>
          <w:trHeight w:val="350"/>
        </w:trPr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TRANSPORTURI SI COMUNICATII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84.02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486.000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+100.000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716.000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Bunuri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servicii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84.02.20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450.000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+100.000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550.000</w:t>
            </w:r>
          </w:p>
        </w:tc>
      </w:tr>
      <w:tr w:rsidR="00B27BB5" w:rsidRPr="00876562" w:rsidTr="00FD051E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capital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84.02.71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36.000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FD051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166.000</w:t>
            </w:r>
          </w:p>
        </w:tc>
      </w:tr>
    </w:tbl>
    <w:p w:rsidR="00B27BB5" w:rsidRPr="00876562" w:rsidRDefault="00B27BB5" w:rsidP="00B27BB5">
      <w:pPr>
        <w:rPr>
          <w:rFonts w:ascii="Times New Roman" w:hAnsi="Times New Roman" w:cs="Times New Roman"/>
          <w:sz w:val="26"/>
          <w:szCs w:val="26"/>
          <w:lang w:val="en-US"/>
        </w:rPr>
      </w:pPr>
    </w:p>
    <w:p w:rsidR="00B27BB5" w:rsidRPr="00876562" w:rsidRDefault="00B27BB5" w:rsidP="00B27BB5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  <w:r w:rsidRPr="00876562">
        <w:rPr>
          <w:rFonts w:ascii="Times New Roman" w:hAnsi="Times New Roman" w:cs="Times New Roman"/>
          <w:sz w:val="26"/>
          <w:szCs w:val="26"/>
          <w:lang w:val="en-US"/>
        </w:rPr>
        <w:t xml:space="preserve">          </w:t>
      </w:r>
      <w:proofErr w:type="spellStart"/>
      <w:r w:rsidRPr="00876562">
        <w:rPr>
          <w:rFonts w:ascii="Times New Roman" w:hAnsi="Times New Roman" w:cs="Times New Roman"/>
          <w:sz w:val="26"/>
          <w:szCs w:val="26"/>
          <w:lang w:val="en-US"/>
        </w:rPr>
        <w:t>Iniţiator</w:t>
      </w:r>
      <w:proofErr w:type="spellEnd"/>
      <w:r w:rsidRPr="00876562">
        <w:rPr>
          <w:rFonts w:ascii="Times New Roman" w:hAnsi="Times New Roman" w:cs="Times New Roman"/>
          <w:sz w:val="26"/>
          <w:szCs w:val="26"/>
          <w:lang w:val="en-US"/>
        </w:rPr>
        <w:t xml:space="preserve">,                                                            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Avizat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pentru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6"/>
          <w:szCs w:val="26"/>
          <w:lang w:val="en-US"/>
        </w:rPr>
        <w:t>legalitate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 </w:t>
      </w:r>
      <w:r w:rsidRPr="00876562">
        <w:rPr>
          <w:rFonts w:ascii="Times New Roman" w:hAnsi="Times New Roman" w:cs="Times New Roman"/>
          <w:sz w:val="26"/>
          <w:szCs w:val="26"/>
          <w:lang w:val="en-US"/>
        </w:rPr>
        <w:t>,</w:t>
      </w:r>
      <w:proofErr w:type="gramEnd"/>
    </w:p>
    <w:p w:rsidR="00B27BB5" w:rsidRPr="00876562" w:rsidRDefault="00B27BB5" w:rsidP="00B27BB5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  <w:r w:rsidRPr="00876562">
        <w:rPr>
          <w:rFonts w:ascii="Times New Roman" w:hAnsi="Times New Roman" w:cs="Times New Roman"/>
          <w:sz w:val="26"/>
          <w:szCs w:val="26"/>
          <w:lang w:val="en-US"/>
        </w:rPr>
        <w:t xml:space="preserve">          </w:t>
      </w:r>
      <w:proofErr w:type="spellStart"/>
      <w:proofErr w:type="gramStart"/>
      <w:r w:rsidRPr="00876562">
        <w:rPr>
          <w:rFonts w:ascii="Times New Roman" w:hAnsi="Times New Roman" w:cs="Times New Roman"/>
          <w:sz w:val="26"/>
          <w:szCs w:val="26"/>
          <w:lang w:val="en-US"/>
        </w:rPr>
        <w:t>Prof.Ion</w:t>
      </w:r>
      <w:proofErr w:type="spellEnd"/>
      <w:r w:rsidRPr="00876562">
        <w:rPr>
          <w:rFonts w:ascii="Times New Roman" w:hAnsi="Times New Roman" w:cs="Times New Roman"/>
          <w:sz w:val="26"/>
          <w:szCs w:val="26"/>
          <w:lang w:val="en-US"/>
        </w:rPr>
        <w:t xml:space="preserve">  </w:t>
      </w:r>
      <w:proofErr w:type="spellStart"/>
      <w:r w:rsidRPr="00876562">
        <w:rPr>
          <w:rFonts w:ascii="Times New Roman" w:hAnsi="Times New Roman" w:cs="Times New Roman"/>
          <w:sz w:val="26"/>
          <w:szCs w:val="26"/>
          <w:lang w:val="en-US"/>
        </w:rPr>
        <w:t>Gentimir</w:t>
      </w:r>
      <w:proofErr w:type="spellEnd"/>
      <w:proofErr w:type="gramEnd"/>
      <w:r w:rsidRPr="00876562">
        <w:rPr>
          <w:rFonts w:ascii="Times New Roman" w:hAnsi="Times New Roman" w:cs="Times New Roman"/>
          <w:sz w:val="26"/>
          <w:szCs w:val="26"/>
          <w:lang w:val="en-US"/>
        </w:rPr>
        <w:t xml:space="preserve">                                             </w:t>
      </w:r>
      <w:proofErr w:type="spellStart"/>
      <w:r w:rsidRPr="00876562">
        <w:rPr>
          <w:rFonts w:ascii="Times New Roman" w:hAnsi="Times New Roman" w:cs="Times New Roman"/>
          <w:sz w:val="26"/>
          <w:szCs w:val="26"/>
          <w:lang w:val="en-US"/>
        </w:rPr>
        <w:t>Secretar</w:t>
      </w:r>
      <w:proofErr w:type="spellEnd"/>
      <w:r w:rsidRPr="00876562">
        <w:rPr>
          <w:rFonts w:ascii="Times New Roman" w:hAnsi="Times New Roman" w:cs="Times New Roman"/>
          <w:sz w:val="26"/>
          <w:szCs w:val="26"/>
          <w:lang w:val="en-US"/>
        </w:rPr>
        <w:t xml:space="preserve"> general al </w:t>
      </w:r>
      <w:proofErr w:type="spellStart"/>
      <w:r w:rsidRPr="00876562">
        <w:rPr>
          <w:rFonts w:ascii="Times New Roman" w:hAnsi="Times New Roman" w:cs="Times New Roman"/>
          <w:sz w:val="26"/>
          <w:szCs w:val="26"/>
          <w:lang w:val="en-US"/>
        </w:rPr>
        <w:t>comunei</w:t>
      </w:r>
      <w:proofErr w:type="spellEnd"/>
    </w:p>
    <w:p w:rsidR="00B27BB5" w:rsidRPr="00876562" w:rsidRDefault="00B27BB5" w:rsidP="00B27BB5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  <w:r w:rsidRPr="00876562">
        <w:rPr>
          <w:rFonts w:ascii="Times New Roman" w:hAnsi="Times New Roman" w:cs="Times New Roman"/>
          <w:sz w:val="26"/>
          <w:szCs w:val="26"/>
          <w:lang w:val="en-US"/>
        </w:rPr>
        <w:t xml:space="preserve">                                                                                     </w:t>
      </w:r>
      <w:proofErr w:type="spellStart"/>
      <w:r w:rsidRPr="00876562">
        <w:rPr>
          <w:rFonts w:ascii="Times New Roman" w:hAnsi="Times New Roman" w:cs="Times New Roman"/>
          <w:sz w:val="26"/>
          <w:szCs w:val="26"/>
          <w:lang w:val="en-US"/>
        </w:rPr>
        <w:t>Idriceanu</w:t>
      </w:r>
      <w:proofErr w:type="spellEnd"/>
      <w:r w:rsidRPr="00876562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76562">
        <w:rPr>
          <w:rFonts w:ascii="Times New Roman" w:hAnsi="Times New Roman" w:cs="Times New Roman"/>
          <w:sz w:val="26"/>
          <w:szCs w:val="26"/>
          <w:lang w:val="en-US"/>
        </w:rPr>
        <w:t>Iuliana</w:t>
      </w:r>
      <w:proofErr w:type="spellEnd"/>
      <w:r w:rsidRPr="00876562">
        <w:rPr>
          <w:rFonts w:ascii="Times New Roman" w:hAnsi="Times New Roman" w:cs="Times New Roman"/>
          <w:sz w:val="26"/>
          <w:szCs w:val="26"/>
          <w:lang w:val="en-US"/>
        </w:rPr>
        <w:t>-Mariana</w:t>
      </w:r>
    </w:p>
    <w:p w:rsidR="00B27BB5" w:rsidRDefault="00B27BB5" w:rsidP="00B27BB5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B27BB5" w:rsidRDefault="00B27BB5" w:rsidP="00B27BB5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B27BB5" w:rsidRDefault="00B27BB5" w:rsidP="00B27BB5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B27BB5" w:rsidRDefault="00B27BB5" w:rsidP="00B27BB5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B27BB5" w:rsidRDefault="00B27BB5" w:rsidP="00B27BB5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B27BB5" w:rsidRDefault="00B27BB5" w:rsidP="00B27BB5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B27BB5" w:rsidRDefault="00B27BB5" w:rsidP="00B27BB5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B27BB5" w:rsidRDefault="00B27BB5" w:rsidP="00B27BB5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B27BB5" w:rsidRDefault="00B27BB5" w:rsidP="00B27BB5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B27BB5" w:rsidRDefault="00B27BB5" w:rsidP="00B27BB5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B27BB5" w:rsidRDefault="00B27BB5" w:rsidP="00B27BB5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B27BB5" w:rsidRDefault="00B27BB5" w:rsidP="00B27BB5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B27BB5" w:rsidRDefault="00B27BB5" w:rsidP="00B27BB5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B27BB5" w:rsidRDefault="00B27BB5" w:rsidP="00B27BB5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B27BB5" w:rsidRDefault="00B27BB5" w:rsidP="00B27BB5">
      <w:pPr>
        <w:pStyle w:val="NoSpacing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B27BB5" w:rsidRDefault="00B27BB5" w:rsidP="00B27BB5">
      <w:pPr>
        <w:pStyle w:val="NoSpacing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B27BB5" w:rsidRDefault="00B27BB5" w:rsidP="00B27BB5">
      <w:pPr>
        <w:pStyle w:val="NoSpacing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B27BB5" w:rsidRDefault="00B27BB5" w:rsidP="00B27BB5">
      <w:pPr>
        <w:pStyle w:val="NoSpacing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B27BB5" w:rsidRDefault="00B27BB5" w:rsidP="00B27BB5">
      <w:pPr>
        <w:pStyle w:val="NoSpacing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B27BB5" w:rsidRDefault="00B27BB5" w:rsidP="00B27BB5">
      <w:pPr>
        <w:pStyle w:val="NoSpacing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B27BB5" w:rsidRDefault="00B27BB5" w:rsidP="00B27BB5">
      <w:pPr>
        <w:pStyle w:val="NoSpacing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B27BB5" w:rsidRDefault="00B27BB5" w:rsidP="00B27BB5">
      <w:pPr>
        <w:pStyle w:val="NoSpacing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B27BB5" w:rsidRDefault="00B27BB5" w:rsidP="00B27BB5">
      <w:pPr>
        <w:pStyle w:val="NoSpacing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B27BB5" w:rsidRDefault="00B27BB5" w:rsidP="00B27BB5">
      <w:pPr>
        <w:pStyle w:val="NoSpacing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B27BB5" w:rsidRDefault="00B27BB5" w:rsidP="00B27BB5">
      <w:pPr>
        <w:pStyle w:val="NoSpacing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B27BB5" w:rsidRDefault="00B27BB5" w:rsidP="00B27BB5">
      <w:pPr>
        <w:pStyle w:val="NoSpacing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B27BB5" w:rsidRDefault="00B27BB5" w:rsidP="00B27BB5">
      <w:pPr>
        <w:pStyle w:val="NoSpacing"/>
        <w:jc w:val="center"/>
        <w:rPr>
          <w:rFonts w:ascii="Times New Roman" w:hAnsi="Times New Roman" w:cs="Times New Roman"/>
          <w:b/>
          <w:sz w:val="26"/>
          <w:szCs w:val="26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6"/>
          <w:szCs w:val="26"/>
        </w:rPr>
        <w:lastRenderedPageBreak/>
        <w:t>Anexa nr.2</w:t>
      </w:r>
    </w:p>
    <w:p w:rsidR="00B27BB5" w:rsidRPr="00D03F8D" w:rsidRDefault="00B27BB5" w:rsidP="00B27BB5">
      <w:pPr>
        <w:pStyle w:val="NoSpacing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D03F8D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la Proiectul de Hotărâre al Consiliului  Local</w:t>
      </w:r>
    </w:p>
    <w:p w:rsidR="00B27BB5" w:rsidRPr="007311A4" w:rsidRDefault="00B27BB5" w:rsidP="00B27BB5">
      <w:pPr>
        <w:jc w:val="center"/>
        <w:outlineLvl w:val="0"/>
        <w:rPr>
          <w:rFonts w:ascii="Times New Roman" w:hAnsi="Times New Roman" w:cs="Times New Roman"/>
          <w:b/>
          <w:bCs/>
          <w:sz w:val="26"/>
          <w:szCs w:val="26"/>
        </w:rPr>
      </w:pPr>
      <w:r w:rsidRPr="007311A4">
        <w:rPr>
          <w:rFonts w:ascii="Times New Roman" w:hAnsi="Times New Roman" w:cs="Times New Roman"/>
          <w:b/>
          <w:bCs/>
          <w:sz w:val="24"/>
          <w:szCs w:val="24"/>
        </w:rPr>
        <w:t>nr.70 din 21.10.2022</w:t>
      </w:r>
    </w:p>
    <w:p w:rsidR="00B27BB5" w:rsidRDefault="00B27BB5" w:rsidP="00B27BB5">
      <w:pPr>
        <w:rPr>
          <w:rFonts w:ascii="Times New Roman" w:hAnsi="Times New Roman" w:cs="Times New Roman"/>
          <w:b/>
        </w:rPr>
      </w:pPr>
    </w:p>
    <w:p w:rsidR="00B27BB5" w:rsidRDefault="00B27BB5" w:rsidP="00B27BB5">
      <w:pPr>
        <w:jc w:val="center"/>
        <w:outlineLvl w:val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L I S T A</w:t>
      </w:r>
    </w:p>
    <w:p w:rsidR="00B27BB5" w:rsidRDefault="00B27BB5" w:rsidP="00B27BB5">
      <w:pPr>
        <w:pStyle w:val="NoSpacing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obiectivelor de investitii, cu finantare</w:t>
      </w:r>
    </w:p>
    <w:p w:rsidR="00B27BB5" w:rsidRDefault="00B27BB5" w:rsidP="00B27BB5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din bugetul local pentru anul 2022                                                                                                                                  </w:t>
      </w:r>
    </w:p>
    <w:tbl>
      <w:tblPr>
        <w:tblW w:w="1048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"/>
        <w:gridCol w:w="510"/>
        <w:gridCol w:w="3142"/>
        <w:gridCol w:w="1134"/>
        <w:gridCol w:w="1134"/>
        <w:gridCol w:w="1134"/>
        <w:gridCol w:w="1134"/>
        <w:gridCol w:w="1134"/>
        <w:gridCol w:w="1134"/>
      </w:tblGrid>
      <w:tr w:rsidR="00B27BB5" w:rsidTr="00FD051E">
        <w:trPr>
          <w:gridBefore w:val="1"/>
          <w:wBefore w:w="29" w:type="dxa"/>
          <w:trHeight w:val="766"/>
        </w:trPr>
        <w:tc>
          <w:tcPr>
            <w:tcW w:w="5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Nr</w:t>
            </w:r>
          </w:p>
          <w:p w:rsidR="00B27BB5" w:rsidRDefault="00B27BB5" w:rsidP="00FD051E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crt</w:t>
            </w:r>
            <w:proofErr w:type="spellEnd"/>
          </w:p>
        </w:tc>
        <w:tc>
          <w:tcPr>
            <w:tcW w:w="31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Denumirea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obiectivelor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investitii</w:t>
            </w:r>
            <w:proofErr w:type="spellEnd"/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Valoare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</w:p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buget</w:t>
            </w:r>
            <w:proofErr w:type="spellEnd"/>
          </w:p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anterior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Valoare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actua-lizata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Influenta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in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urma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rectifică-rii</w:t>
            </w:r>
            <w:proofErr w:type="spellEnd"/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Finantate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din: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 xml:space="preserve">Total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alocatii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bugetare</w:t>
            </w:r>
            <w:proofErr w:type="spellEnd"/>
          </w:p>
        </w:tc>
      </w:tr>
      <w:tr w:rsidR="00B27BB5" w:rsidTr="00FD051E">
        <w:trPr>
          <w:gridBefore w:val="1"/>
          <w:wBefore w:w="29" w:type="dxa"/>
          <w:trHeight w:val="230"/>
        </w:trPr>
        <w:tc>
          <w:tcPr>
            <w:tcW w:w="36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7BB5" w:rsidRDefault="00B27BB5" w:rsidP="00FD051E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31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7BB5" w:rsidRDefault="00B27BB5" w:rsidP="00FD051E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7BB5" w:rsidRDefault="00B27BB5" w:rsidP="00FD051E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7BB5" w:rsidRDefault="00B27BB5" w:rsidP="00FD051E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7BB5" w:rsidRDefault="00B27BB5" w:rsidP="00FD051E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Surse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proprii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Bugetul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de stat</w:t>
            </w: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7BB5" w:rsidRDefault="00B27BB5" w:rsidP="00FD051E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</w:tr>
      <w:tr w:rsidR="00B27BB5" w:rsidTr="00FD051E">
        <w:trPr>
          <w:gridBefore w:val="1"/>
          <w:wBefore w:w="29" w:type="dxa"/>
        </w:trPr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0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7</w:t>
            </w:r>
          </w:p>
        </w:tc>
      </w:tr>
      <w:tr w:rsidR="00B27BB5" w:rsidTr="00FD051E">
        <w:trPr>
          <w:gridBefore w:val="1"/>
          <w:wBefore w:w="29" w:type="dxa"/>
        </w:trPr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TOTAL, din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2.815.500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2.915.500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+100.000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1.390.500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1.525.000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2.915.500</w:t>
            </w:r>
          </w:p>
        </w:tc>
      </w:tr>
      <w:tr w:rsidR="00B27BB5" w:rsidTr="00FD051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Din TOTAL,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desfasurat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potrivit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clasif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capitole</w:t>
            </w:r>
            <w:proofErr w:type="spellEnd"/>
            <w:r>
              <w:rPr>
                <w:rFonts w:ascii="Times New Roman" w:eastAsia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bugetare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</w:tr>
      <w:tr w:rsidR="00B27BB5" w:rsidTr="00FD051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Cap.51.02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</w:tr>
      <w:tr w:rsidR="00B27BB5" w:rsidTr="00FD051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 xml:space="preserve">                 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TOTAL,din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398.500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498.500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+100.000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338.500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160.000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498.500</w:t>
            </w:r>
          </w:p>
        </w:tc>
      </w:tr>
      <w:tr w:rsidR="00B27BB5" w:rsidTr="00FD051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1.Sistem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supraveghere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video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20.000</w:t>
            </w:r>
          </w:p>
        </w:tc>
      </w:tr>
      <w:tr w:rsidR="00B27BB5" w:rsidTr="00FD051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2.Sistem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operare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PC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+5.000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10.000</w:t>
            </w:r>
          </w:p>
        </w:tc>
      </w:tr>
      <w:tr w:rsidR="00B27BB5" w:rsidTr="00FD051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3.Realizare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statie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încărcare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vehicule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electrice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Tătărăni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30.000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30.000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30.000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30.000</w:t>
            </w:r>
          </w:p>
        </w:tc>
      </w:tr>
      <w:tr w:rsidR="00B27BB5" w:rsidTr="00FD051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4.Intabulare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terenuri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domeniul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public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39.000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-11.000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39.000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39.000</w:t>
            </w:r>
          </w:p>
        </w:tc>
      </w:tr>
      <w:tr w:rsidR="00B27BB5" w:rsidTr="00FD051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5.Strategia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Naţională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Anticorupţie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2021-2025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10.000</w:t>
            </w:r>
          </w:p>
        </w:tc>
      </w:tr>
      <w:tr w:rsidR="00B27BB5" w:rsidTr="00FD051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6.</w:t>
            </w:r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Consultanţă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finanţare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proiect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,,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Sistem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Inteligent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de Management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Integrarea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Datelor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Spaţiale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(G.I.S)”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7.000</w:t>
            </w:r>
          </w:p>
        </w:tc>
      </w:tr>
      <w:tr w:rsidR="00B27BB5" w:rsidTr="00FD051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7.Înlocuire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instalaţie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electrica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la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sediul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primăriei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77.500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77.500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77.500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77.500</w:t>
            </w:r>
          </w:p>
        </w:tc>
      </w:tr>
      <w:tr w:rsidR="00B27BB5" w:rsidTr="00FD051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8.Implementare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platforma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utilizarea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metodelor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încasare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online a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impozitelor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şi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taxelor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>(Ghişeul.RO)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18.000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18.000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18.000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18.000</w:t>
            </w:r>
          </w:p>
        </w:tc>
      </w:tr>
      <w:tr w:rsidR="00B27BB5" w:rsidTr="00FD051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lastRenderedPageBreak/>
              <w:t xml:space="preserve">9.Servicii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înregistrare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sistematică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sistemul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integrat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cadastru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şi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carte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funciară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imobilelor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apartinȃnd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UAT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Tătărăni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160.000</w:t>
            </w:r>
          </w:p>
        </w:tc>
      </w:tr>
      <w:tr w:rsidR="00B27BB5" w:rsidTr="00FD051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10.Program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informatic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registratura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6.500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6.500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6.500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6.500</w:t>
            </w:r>
          </w:p>
        </w:tc>
      </w:tr>
      <w:tr w:rsidR="00B27BB5" w:rsidTr="00FD051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11.Instalatie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aer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conditionat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14.500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14.500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14.500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14.500</w:t>
            </w:r>
          </w:p>
        </w:tc>
      </w:tr>
      <w:tr w:rsidR="00B27BB5" w:rsidTr="00FD051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12.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Înlocuire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acoperiş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şi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izolare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termică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sediul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primăriei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Tătărăni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100.000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100.000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100.000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100.000</w:t>
            </w:r>
          </w:p>
        </w:tc>
      </w:tr>
      <w:tr w:rsidR="00B27BB5" w:rsidTr="00FD051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rPr>
                <w:rFonts w:ascii="Times New Roman" w:hAnsi="Times New Roman" w:cs="Times New Roman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lang w:val="en-US"/>
              </w:rPr>
              <w:t>Consultanţă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proiect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>,,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Colectare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prin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aport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voluntar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Tătărăni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>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+6.000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6.000</w:t>
            </w:r>
          </w:p>
        </w:tc>
      </w:tr>
      <w:tr w:rsidR="00B27BB5" w:rsidTr="00FD051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Cap.61.02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</w:tr>
      <w:tr w:rsidR="00B27BB5" w:rsidTr="00FD051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 xml:space="preserve">        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lang w:val="en-US"/>
              </w:rPr>
              <w:t>TOTAL,din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lang w:val="en-US"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50.000</w:t>
            </w:r>
          </w:p>
        </w:tc>
      </w:tr>
      <w:tr w:rsidR="00B27BB5" w:rsidTr="00FD051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1.Achiziţie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autoutilitară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Serviciul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Voluntar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Situaţii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Urgenţă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50.000</w:t>
            </w:r>
          </w:p>
        </w:tc>
      </w:tr>
      <w:tr w:rsidR="00B27BB5" w:rsidTr="00FD051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Cap.65.02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</w:tr>
      <w:tr w:rsidR="00B27BB5" w:rsidTr="00FD051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 xml:space="preserve">    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lang w:val="en-US"/>
              </w:rPr>
              <w:t>TOTAL,din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lang w:val="en-US"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259.000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187.600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-71.400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187.600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187.600</w:t>
            </w:r>
          </w:p>
        </w:tc>
      </w:tr>
      <w:tr w:rsidR="00B27BB5" w:rsidTr="00FD051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1.Consultanţă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vederea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achizitiei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unui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microbuz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electric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8.500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8.500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8.500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8.500</w:t>
            </w:r>
          </w:p>
        </w:tc>
      </w:tr>
      <w:tr w:rsidR="00B27BB5" w:rsidTr="00FD051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2.Construire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gard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Grădiniţa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cu Program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NormalTătărăni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33.000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33.000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33.000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33.000</w:t>
            </w:r>
          </w:p>
        </w:tc>
      </w:tr>
      <w:tr w:rsidR="00B27BB5" w:rsidTr="00FD051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3.Reabilitare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clădire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Gradiniţa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cu Program Normal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Tătărăni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217.500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146.100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-71.400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146.100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146.100</w:t>
            </w:r>
          </w:p>
        </w:tc>
      </w:tr>
      <w:tr w:rsidR="00B27BB5" w:rsidTr="00FD051E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Cap.67.02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</w:tr>
      <w:tr w:rsidR="00B27BB5" w:rsidTr="00FD051E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TOTAL, din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370.000</w:t>
            </w:r>
          </w:p>
        </w:tc>
      </w:tr>
      <w:tr w:rsidR="00B27BB5" w:rsidTr="00FD051E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 xml:space="preserve">1.Amenajare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teren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de sport cu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covor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sintetic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 multifunctional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şi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împrejmuire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370.000</w:t>
            </w:r>
          </w:p>
        </w:tc>
      </w:tr>
      <w:tr w:rsidR="00B27BB5" w:rsidTr="00FD051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Cap.70.02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1.572.000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1.643.400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+71.400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278.400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1.365.000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1.643.400</w:t>
            </w:r>
          </w:p>
        </w:tc>
      </w:tr>
      <w:tr w:rsidR="00B27BB5" w:rsidTr="00FD051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 xml:space="preserve">               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TOTAL,din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spacing w:after="0" w:line="256" w:lineRule="auto"/>
              <w:rPr>
                <w:sz w:val="20"/>
                <w:szCs w:val="20"/>
                <w:lang w:eastAsia="ro-RO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spacing w:after="0" w:line="256" w:lineRule="auto"/>
              <w:rPr>
                <w:sz w:val="20"/>
                <w:szCs w:val="20"/>
                <w:lang w:eastAsia="ro-RO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spacing w:after="0" w:line="256" w:lineRule="auto"/>
              <w:rPr>
                <w:sz w:val="20"/>
                <w:szCs w:val="20"/>
                <w:lang w:eastAsia="ro-RO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spacing w:after="0" w:line="256" w:lineRule="auto"/>
              <w:rPr>
                <w:sz w:val="20"/>
                <w:szCs w:val="20"/>
                <w:lang w:eastAsia="ro-RO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spacing w:after="0" w:line="256" w:lineRule="auto"/>
              <w:rPr>
                <w:sz w:val="20"/>
                <w:szCs w:val="20"/>
                <w:lang w:eastAsia="ro-RO"/>
              </w:rPr>
            </w:pPr>
          </w:p>
        </w:tc>
      </w:tr>
      <w:tr w:rsidR="00B27BB5" w:rsidTr="00FD051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ind w:left="150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1.Alimentare cu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apa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in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satele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Tatarani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Baltati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1.260.000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1.260.000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1.200.000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1.260.000</w:t>
            </w:r>
          </w:p>
        </w:tc>
      </w:tr>
      <w:tr w:rsidR="00B27BB5" w:rsidTr="00FD051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ind w:left="15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2.Consultanţă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proiect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,,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Extindere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reţele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alimentare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cu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apă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Tătărăni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>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27.000</w:t>
            </w:r>
          </w:p>
        </w:tc>
      </w:tr>
      <w:tr w:rsidR="00B27BB5" w:rsidTr="00FD051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ind w:left="15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lastRenderedPageBreak/>
              <w:t xml:space="preserve">3.Modernizarea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eficientizarea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sistemului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iluminat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public in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Tatarani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285.000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285.000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165.000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285.000</w:t>
            </w:r>
          </w:p>
        </w:tc>
      </w:tr>
      <w:tr w:rsidR="00B27BB5" w:rsidTr="00FD051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ind w:left="15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4.Înfiinţare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reţea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inteligentă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distribuţie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gaze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naturale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in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Tatarani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71.400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+71.400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71.400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71.400</w:t>
            </w:r>
          </w:p>
        </w:tc>
      </w:tr>
      <w:tr w:rsidR="00B27BB5" w:rsidTr="00FD051E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ind w:left="150"/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Cap.84.02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</w:p>
        </w:tc>
      </w:tr>
      <w:tr w:rsidR="00B27BB5" w:rsidTr="00FD051E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ind w:left="150"/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 xml:space="preserve">     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lang w:val="en-GB"/>
              </w:rPr>
              <w:t>Total,din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lang w:val="en-GB"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166.000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166.000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166.000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166.000</w:t>
            </w:r>
          </w:p>
        </w:tc>
      </w:tr>
      <w:tr w:rsidR="00B27BB5" w:rsidTr="00FD051E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ind w:left="15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 xml:space="preserve">1.Consultanţă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depunere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cerere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finanţare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program ,,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Anghel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Saligny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>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bCs/>
                <w:lang w:val="en-GB"/>
              </w:rPr>
            </w:pPr>
            <w:r>
              <w:rPr>
                <w:rFonts w:ascii="Times New Roman" w:hAnsi="Times New Roman" w:cs="Times New Roman"/>
                <w:bCs/>
                <w:lang w:val="en-GB"/>
              </w:rPr>
              <w:t>36.000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36.000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36.000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36.000</w:t>
            </w:r>
          </w:p>
        </w:tc>
      </w:tr>
      <w:tr w:rsidR="00B27BB5" w:rsidTr="00FD051E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ind w:left="15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 xml:space="preserve">2.Proiect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tehnic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,,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Modernizarea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infrastructurii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rutiere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în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satul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Bălţaţi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Tătărăni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>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bCs/>
                <w:lang w:val="en-GB"/>
              </w:rPr>
            </w:pPr>
            <w:r>
              <w:rPr>
                <w:rFonts w:ascii="Times New Roman" w:hAnsi="Times New Roman" w:cs="Times New Roman"/>
                <w:bCs/>
                <w:lang w:val="en-GB"/>
              </w:rPr>
              <w:t>120.000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120.000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120.000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120.000</w:t>
            </w:r>
          </w:p>
        </w:tc>
      </w:tr>
      <w:tr w:rsidR="00B27BB5" w:rsidTr="00FD051E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ind w:left="15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 xml:space="preserve">3.Verificare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proiect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tehnic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>,,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Modernizarea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infrastructurii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rutiere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în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satul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Balţati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Tătărăni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>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bCs/>
                <w:lang w:val="en-GB"/>
              </w:rPr>
            </w:pPr>
            <w:r>
              <w:rPr>
                <w:rFonts w:ascii="Times New Roman" w:hAnsi="Times New Roman" w:cs="Times New Roman"/>
                <w:bCs/>
                <w:lang w:val="en-GB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FD051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10.000</w:t>
            </w:r>
          </w:p>
        </w:tc>
      </w:tr>
    </w:tbl>
    <w:p w:rsidR="00B27BB5" w:rsidRDefault="00B27BB5" w:rsidP="00B27BB5">
      <w:pPr>
        <w:rPr>
          <w:rFonts w:ascii="Times New Roman" w:hAnsi="Times New Roman" w:cs="Times New Roman"/>
          <w:b/>
          <w:lang w:val="en-US"/>
        </w:rPr>
      </w:pPr>
    </w:p>
    <w:p w:rsidR="00B27BB5" w:rsidRDefault="00B27BB5" w:rsidP="00B27BB5">
      <w:pPr>
        <w:jc w:val="center"/>
        <w:rPr>
          <w:rFonts w:ascii="Times New Roman" w:hAnsi="Times New Roman" w:cs="Times New Roman"/>
          <w:b/>
        </w:rPr>
      </w:pPr>
    </w:p>
    <w:p w:rsidR="00B27BB5" w:rsidRDefault="00B27BB5" w:rsidP="00B27BB5">
      <w:pPr>
        <w:pStyle w:val="NoSpacing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</w:t>
      </w:r>
      <w:r>
        <w:rPr>
          <w:rFonts w:ascii="Times New Roman" w:hAnsi="Times New Roman" w:cs="Times New Roman"/>
          <w:b/>
        </w:rPr>
        <w:t>Iniţiator                                                                                 Avizat pentru legalitate</w:t>
      </w:r>
      <w:r>
        <w:rPr>
          <w:rFonts w:ascii="Times New Roman" w:hAnsi="Times New Roman" w:cs="Times New Roman"/>
        </w:rPr>
        <w:t>,</w:t>
      </w:r>
    </w:p>
    <w:p w:rsidR="00B27BB5" w:rsidRDefault="00B27BB5" w:rsidP="00B27BB5">
      <w:pPr>
        <w:pStyle w:val="NoSpacing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</w:t>
      </w:r>
      <w:r>
        <w:rPr>
          <w:rFonts w:ascii="Times New Roman" w:hAnsi="Times New Roman" w:cs="Times New Roman"/>
          <w:b/>
          <w:bCs/>
        </w:rPr>
        <w:t xml:space="preserve">Prof.Ion Gentimir                                                                   </w:t>
      </w:r>
      <w:r>
        <w:rPr>
          <w:rFonts w:ascii="Times New Roman" w:hAnsi="Times New Roman" w:cs="Times New Roman"/>
        </w:rPr>
        <w:t>Secretar  general al comunei,</w:t>
      </w:r>
    </w:p>
    <w:p w:rsidR="00B27BB5" w:rsidRDefault="00B27BB5" w:rsidP="00B27BB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 xml:space="preserve">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Idriceanu Iuliana-Mariana</w:t>
      </w:r>
    </w:p>
    <w:p w:rsidR="00B27BB5" w:rsidRPr="0081289B" w:rsidRDefault="00B27BB5" w:rsidP="00B27BB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</w:t>
      </w:r>
    </w:p>
    <w:p w:rsidR="00B27BB5" w:rsidRDefault="00B27BB5" w:rsidP="00B27BB5"/>
    <w:p w:rsidR="00B27BB5" w:rsidRDefault="00B27BB5" w:rsidP="00B27BB5"/>
    <w:p w:rsidR="00B27BB5" w:rsidRDefault="00B27BB5" w:rsidP="00B27BB5"/>
    <w:p w:rsidR="00B27BB5" w:rsidRDefault="00B27BB5" w:rsidP="00B27BB5"/>
    <w:p w:rsidR="00405C48" w:rsidRDefault="00B27BB5"/>
    <w:sectPr w:rsidR="00405C4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844868"/>
    <w:multiLevelType w:val="hybridMultilevel"/>
    <w:tmpl w:val="AD869CB6"/>
    <w:lvl w:ilvl="0" w:tplc="4B00A356">
      <w:start w:val="1"/>
      <w:numFmt w:val="decimal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numFmt w:val="decimal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numFmt w:val="decimal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numFmt w:val="decimal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numFmt w:val="decimal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numFmt w:val="decimal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numFmt w:val="decimal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numFmt w:val="decimal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numFmt w:val="decimal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4840095A"/>
    <w:multiLevelType w:val="hybridMultilevel"/>
    <w:tmpl w:val="AD869CB6"/>
    <w:lvl w:ilvl="0" w:tplc="4B00A356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74C15208"/>
    <w:multiLevelType w:val="hybridMultilevel"/>
    <w:tmpl w:val="7D2C63CE"/>
    <w:lvl w:ilvl="0" w:tplc="4FA6E596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80019">
      <w:start w:val="1"/>
      <w:numFmt w:val="lowerLetter"/>
      <w:lvlText w:val="%2."/>
      <w:lvlJc w:val="left"/>
      <w:pPr>
        <w:ind w:left="1440" w:hanging="360"/>
      </w:pPr>
    </w:lvl>
    <w:lvl w:ilvl="2" w:tplc="0418001B">
      <w:start w:val="1"/>
      <w:numFmt w:val="lowerRoman"/>
      <w:lvlText w:val="%3."/>
      <w:lvlJc w:val="right"/>
      <w:pPr>
        <w:ind w:left="2160" w:hanging="180"/>
      </w:pPr>
    </w:lvl>
    <w:lvl w:ilvl="3" w:tplc="0418000F">
      <w:start w:val="1"/>
      <w:numFmt w:val="decimal"/>
      <w:lvlText w:val="%4."/>
      <w:lvlJc w:val="left"/>
      <w:pPr>
        <w:ind w:left="2880" w:hanging="360"/>
      </w:pPr>
    </w:lvl>
    <w:lvl w:ilvl="4" w:tplc="04180019">
      <w:start w:val="1"/>
      <w:numFmt w:val="lowerLetter"/>
      <w:lvlText w:val="%5."/>
      <w:lvlJc w:val="left"/>
      <w:pPr>
        <w:ind w:left="3600" w:hanging="360"/>
      </w:pPr>
    </w:lvl>
    <w:lvl w:ilvl="5" w:tplc="0418001B">
      <w:start w:val="1"/>
      <w:numFmt w:val="lowerRoman"/>
      <w:lvlText w:val="%6."/>
      <w:lvlJc w:val="right"/>
      <w:pPr>
        <w:ind w:left="4320" w:hanging="180"/>
      </w:pPr>
    </w:lvl>
    <w:lvl w:ilvl="6" w:tplc="0418000F">
      <w:start w:val="1"/>
      <w:numFmt w:val="decimal"/>
      <w:lvlText w:val="%7."/>
      <w:lvlJc w:val="left"/>
      <w:pPr>
        <w:ind w:left="5040" w:hanging="360"/>
      </w:pPr>
    </w:lvl>
    <w:lvl w:ilvl="7" w:tplc="04180019">
      <w:start w:val="1"/>
      <w:numFmt w:val="lowerLetter"/>
      <w:lvlText w:val="%8."/>
      <w:lvlJc w:val="left"/>
      <w:pPr>
        <w:ind w:left="5760" w:hanging="360"/>
      </w:pPr>
    </w:lvl>
    <w:lvl w:ilvl="8" w:tplc="0418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2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7BB5"/>
    <w:rsid w:val="00AA6C35"/>
    <w:rsid w:val="00B27BB5"/>
    <w:rsid w:val="00C84432"/>
    <w:rsid w:val="00F75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7BB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sonormal0">
    <w:name w:val="msonormal"/>
    <w:basedOn w:val="Normal"/>
    <w:rsid w:val="00B27B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27BB5"/>
    <w:rPr>
      <w:sz w:val="20"/>
      <w:szCs w:val="20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27BB5"/>
    <w:pPr>
      <w:spacing w:line="240" w:lineRule="auto"/>
    </w:pPr>
    <w:rPr>
      <w:sz w:val="20"/>
      <w:szCs w:val="20"/>
    </w:rPr>
  </w:style>
  <w:style w:type="character" w:customStyle="1" w:styleId="CommentTextChar1">
    <w:name w:val="Comment Text Char1"/>
    <w:basedOn w:val="DefaultParagraphFont"/>
    <w:uiPriority w:val="99"/>
    <w:semiHidden/>
    <w:rsid w:val="00B27BB5"/>
    <w:rPr>
      <w:sz w:val="20"/>
      <w:szCs w:val="20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27BB5"/>
  </w:style>
  <w:style w:type="paragraph" w:styleId="Header">
    <w:name w:val="header"/>
    <w:basedOn w:val="Normal"/>
    <w:link w:val="HeaderChar"/>
    <w:uiPriority w:val="99"/>
    <w:semiHidden/>
    <w:unhideWhenUsed/>
    <w:rsid w:val="00B27BB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1">
    <w:name w:val="Header Char1"/>
    <w:basedOn w:val="DefaultParagraphFont"/>
    <w:uiPriority w:val="99"/>
    <w:semiHidden/>
    <w:rsid w:val="00B27BB5"/>
  </w:style>
  <w:style w:type="character" w:customStyle="1" w:styleId="FooterChar">
    <w:name w:val="Footer Char"/>
    <w:basedOn w:val="DefaultParagraphFont"/>
    <w:link w:val="Footer"/>
    <w:uiPriority w:val="99"/>
    <w:semiHidden/>
    <w:rsid w:val="00B27BB5"/>
  </w:style>
  <w:style w:type="paragraph" w:styleId="Footer">
    <w:name w:val="footer"/>
    <w:basedOn w:val="Normal"/>
    <w:link w:val="FooterChar"/>
    <w:uiPriority w:val="99"/>
    <w:semiHidden/>
    <w:unhideWhenUsed/>
    <w:rsid w:val="00B27BB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1">
    <w:name w:val="Footer Char1"/>
    <w:basedOn w:val="DefaultParagraphFont"/>
    <w:uiPriority w:val="99"/>
    <w:semiHidden/>
    <w:rsid w:val="00B27BB5"/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27BB5"/>
    <w:rPr>
      <w:b/>
      <w:bCs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27BB5"/>
    <w:rPr>
      <w:b/>
      <w:bCs/>
    </w:rPr>
  </w:style>
  <w:style w:type="character" w:customStyle="1" w:styleId="CommentSubjectChar1">
    <w:name w:val="Comment Subject Char1"/>
    <w:basedOn w:val="CommentTextChar1"/>
    <w:uiPriority w:val="99"/>
    <w:semiHidden/>
    <w:rsid w:val="00B27BB5"/>
    <w:rPr>
      <w:b/>
      <w:bCs/>
      <w:sz w:val="20"/>
      <w:szCs w:val="20"/>
    </w:rPr>
  </w:style>
  <w:style w:type="paragraph" w:styleId="NoSpacing">
    <w:name w:val="No Spacing"/>
    <w:uiPriority w:val="1"/>
    <w:qFormat/>
    <w:rsid w:val="00B27BB5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B27BB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  <w:style w:type="table" w:styleId="TableGrid">
    <w:name w:val="Table Grid"/>
    <w:basedOn w:val="TableNormal"/>
    <w:uiPriority w:val="59"/>
    <w:rsid w:val="00B27BB5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7BB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sonormal0">
    <w:name w:val="msonormal"/>
    <w:basedOn w:val="Normal"/>
    <w:rsid w:val="00B27B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27BB5"/>
    <w:rPr>
      <w:sz w:val="20"/>
      <w:szCs w:val="20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27BB5"/>
    <w:pPr>
      <w:spacing w:line="240" w:lineRule="auto"/>
    </w:pPr>
    <w:rPr>
      <w:sz w:val="20"/>
      <w:szCs w:val="20"/>
    </w:rPr>
  </w:style>
  <w:style w:type="character" w:customStyle="1" w:styleId="CommentTextChar1">
    <w:name w:val="Comment Text Char1"/>
    <w:basedOn w:val="DefaultParagraphFont"/>
    <w:uiPriority w:val="99"/>
    <w:semiHidden/>
    <w:rsid w:val="00B27BB5"/>
    <w:rPr>
      <w:sz w:val="20"/>
      <w:szCs w:val="20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27BB5"/>
  </w:style>
  <w:style w:type="paragraph" w:styleId="Header">
    <w:name w:val="header"/>
    <w:basedOn w:val="Normal"/>
    <w:link w:val="HeaderChar"/>
    <w:uiPriority w:val="99"/>
    <w:semiHidden/>
    <w:unhideWhenUsed/>
    <w:rsid w:val="00B27BB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1">
    <w:name w:val="Header Char1"/>
    <w:basedOn w:val="DefaultParagraphFont"/>
    <w:uiPriority w:val="99"/>
    <w:semiHidden/>
    <w:rsid w:val="00B27BB5"/>
  </w:style>
  <w:style w:type="character" w:customStyle="1" w:styleId="FooterChar">
    <w:name w:val="Footer Char"/>
    <w:basedOn w:val="DefaultParagraphFont"/>
    <w:link w:val="Footer"/>
    <w:uiPriority w:val="99"/>
    <w:semiHidden/>
    <w:rsid w:val="00B27BB5"/>
  </w:style>
  <w:style w:type="paragraph" w:styleId="Footer">
    <w:name w:val="footer"/>
    <w:basedOn w:val="Normal"/>
    <w:link w:val="FooterChar"/>
    <w:uiPriority w:val="99"/>
    <w:semiHidden/>
    <w:unhideWhenUsed/>
    <w:rsid w:val="00B27BB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1">
    <w:name w:val="Footer Char1"/>
    <w:basedOn w:val="DefaultParagraphFont"/>
    <w:uiPriority w:val="99"/>
    <w:semiHidden/>
    <w:rsid w:val="00B27BB5"/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27BB5"/>
    <w:rPr>
      <w:b/>
      <w:bCs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27BB5"/>
    <w:rPr>
      <w:b/>
      <w:bCs/>
    </w:rPr>
  </w:style>
  <w:style w:type="character" w:customStyle="1" w:styleId="CommentSubjectChar1">
    <w:name w:val="Comment Subject Char1"/>
    <w:basedOn w:val="CommentTextChar1"/>
    <w:uiPriority w:val="99"/>
    <w:semiHidden/>
    <w:rsid w:val="00B27BB5"/>
    <w:rPr>
      <w:b/>
      <w:bCs/>
      <w:sz w:val="20"/>
      <w:szCs w:val="20"/>
    </w:rPr>
  </w:style>
  <w:style w:type="paragraph" w:styleId="NoSpacing">
    <w:name w:val="No Spacing"/>
    <w:uiPriority w:val="1"/>
    <w:qFormat/>
    <w:rsid w:val="00B27BB5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B27BB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  <w:style w:type="table" w:styleId="TableGrid">
    <w:name w:val="Table Grid"/>
    <w:basedOn w:val="TableNormal"/>
    <w:uiPriority w:val="59"/>
    <w:rsid w:val="00B27BB5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1678</Words>
  <Characters>9737</Characters>
  <Application>Microsoft Office Word</Application>
  <DocSecurity>0</DocSecurity>
  <Lines>81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2022-10-21T10:57:00Z</dcterms:created>
  <dcterms:modified xsi:type="dcterms:W3CDTF">2022-10-21T10:58:00Z</dcterms:modified>
</cp:coreProperties>
</file>