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6A2" w:rsidRPr="00386576" w:rsidRDefault="00FA26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ROMÂNIA</w:t>
      </w:r>
    </w:p>
    <w:p w:rsidR="00FA26A2" w:rsidRPr="00386576" w:rsidRDefault="00FA26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JUDEŢUL VASLUI</w:t>
      </w:r>
    </w:p>
    <w:p w:rsidR="00FA26A2" w:rsidRPr="00386576" w:rsidRDefault="00C3661E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COMUNA TĂTĂRĂNI</w:t>
      </w:r>
    </w:p>
    <w:p w:rsidR="00FA26A2" w:rsidRPr="00386576" w:rsidRDefault="00FA26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PRIMAR</w:t>
      </w:r>
    </w:p>
    <w:p w:rsidR="00386576" w:rsidRPr="00386576" w:rsidRDefault="00BB280B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BB280B">
        <w:rPr>
          <w:rFonts w:ascii="Times New Roman" w:eastAsia="Times New Roman" w:hAnsi="Times New Roman" w:cs="Times New Roman"/>
          <w:b/>
          <w:sz w:val="28"/>
          <w:szCs w:val="28"/>
          <w:lang w:eastAsia="ro-RO"/>
        </w:rPr>
        <w:t>NR. 3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/23</w:t>
      </w:r>
      <w:r w:rsidR="008B1F5A">
        <w:rPr>
          <w:rFonts w:ascii="Times New Roman" w:eastAsia="Times New Roman" w:hAnsi="Times New Roman" w:cs="Times New Roman"/>
          <w:sz w:val="24"/>
          <w:szCs w:val="24"/>
          <w:lang w:eastAsia="ro-RO"/>
        </w:rPr>
        <w:t>.01.2025</w:t>
      </w:r>
    </w:p>
    <w:p w:rsidR="00FA26A2" w:rsidRPr="00F71B71" w:rsidRDefault="00FA26A2" w:rsidP="00FA26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820FAD" w:rsidRDefault="00476968" w:rsidP="00FA26A2">
      <w:pPr>
        <w:ind w:left="2832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     </w:t>
      </w:r>
      <w:r w:rsidR="00FA26A2" w:rsidRPr="00F71B71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PROIECT DE HOTĂRÂRE </w:t>
      </w:r>
    </w:p>
    <w:p w:rsidR="00386576" w:rsidRPr="00386576" w:rsidRDefault="00386576" w:rsidP="00386576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</w:pPr>
      <w:r w:rsidRPr="00386576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 xml:space="preserve">privind analiza stadiului de înscriere a datelor la Registrul </w:t>
      </w:r>
      <w:r w:rsidR="008B1F5A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>Agricol aferent trimestrului IV</w:t>
      </w:r>
      <w:r w:rsidRPr="00386576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 xml:space="preserve"> al anului 2024 și  </w:t>
      </w:r>
      <w:r w:rsidRPr="00386576">
        <w:rPr>
          <w:rFonts w:ascii="Times New Roman" w:eastAsia="Calibri" w:hAnsi="Times New Roman" w:cs="Times New Roman"/>
          <w:b/>
          <w:sz w:val="24"/>
          <w:szCs w:val="24"/>
          <w:lang w:val="it-IT"/>
        </w:rPr>
        <w:t xml:space="preserve">stabilirea unor măsuri pentru eficientizarea  acestei activității </w:t>
      </w:r>
    </w:p>
    <w:p w:rsidR="00386576" w:rsidRDefault="00386576" w:rsidP="00395F5F">
      <w:pPr>
        <w:jc w:val="center"/>
        <w:rPr>
          <w:rFonts w:ascii="Times New Roman" w:eastAsia="Calibri" w:hAnsi="Times New Roman" w:cs="Times New Roman"/>
          <w:b/>
          <w:sz w:val="24"/>
          <w:szCs w:val="24"/>
          <w:lang w:val="it-IT"/>
        </w:rPr>
      </w:pPr>
    </w:p>
    <w:p w:rsidR="00386576" w:rsidRDefault="00386576" w:rsidP="00386576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452D3F">
        <w:rPr>
          <w:rFonts w:ascii="Times New Roman" w:hAnsi="Times New Roman" w:cs="Times New Roman"/>
          <w:b/>
          <w:sz w:val="24"/>
          <w:szCs w:val="24"/>
        </w:rPr>
        <w:t>Prof . Ion GENTIMIR, primarul Comunei Tătărăni, Județul VASLUI</w:t>
      </w:r>
    </w:p>
    <w:p w:rsidR="00386576" w:rsidRPr="00452D3F" w:rsidRDefault="00386576" w:rsidP="00386576">
      <w:pPr>
        <w:rPr>
          <w:rFonts w:ascii="Times New Roman" w:hAnsi="Times New Roman" w:cs="Times New Roman"/>
          <w:b/>
          <w:sz w:val="24"/>
          <w:szCs w:val="24"/>
        </w:rPr>
      </w:pPr>
      <w:r w:rsidRPr="00756475">
        <w:rPr>
          <w:rFonts w:ascii="Times New Roman" w:hAnsi="Times New Roman" w:cs="Times New Roman"/>
          <w:b/>
          <w:sz w:val="24"/>
          <w:szCs w:val="24"/>
        </w:rPr>
        <w:t xml:space="preserve">Având în vedere </w:t>
      </w:r>
      <w:r>
        <w:rPr>
          <w:rFonts w:ascii="Times New Roman" w:hAnsi="Times New Roman" w:cs="Times New Roman"/>
          <w:b/>
          <w:sz w:val="24"/>
          <w:szCs w:val="24"/>
        </w:rPr>
        <w:t>temeiurile juridice, respectiv,</w:t>
      </w:r>
      <w:r w:rsidRPr="0075647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86576" w:rsidRPr="00D50A5E" w:rsidRDefault="00386576" w:rsidP="00386576">
      <w:pPr>
        <w:pStyle w:val="ListParagraph"/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art. 1 alin. (1), alin. (2) lit. a), art.3 și 4, respectiv, art. 6 din O.G nr.28/2008 privind registrul agricol, cu modificările și completările ulterioare ;</w:t>
      </w:r>
    </w:p>
    <w:p w:rsidR="00386576" w:rsidRPr="00D50A5E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Hotărârii Guvernului României nr. 985/2019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Pr="00D50A5E">
        <w:rPr>
          <w:rFonts w:ascii="Times New Roman" w:hAnsi="Times New Roman" w:cs="Times New Roman"/>
          <w:bCs/>
          <w:sz w:val="24"/>
          <w:szCs w:val="24"/>
        </w:rPr>
        <w:t>privind registrul agricol pentru perioada 2020 - 2024 ;</w:t>
      </w:r>
    </w:p>
    <w:p w:rsidR="00386576" w:rsidRPr="00D50A5E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art. 6 alin. (7), art. 7 alin. (4) din anexa la Ordinul nr. 25/1382/1642/14297/746/202/2020 pentru aprobarea Normelor tehnice privind modul de completare a registrului agricol pentru perioada 2020 – 2024 ;</w:t>
      </w:r>
    </w:p>
    <w:p w:rsidR="00386576" w:rsidRPr="00452D3F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art. 129 alin. (1), alin. (2) lit. b) și d), alin. (4) lit. e), alin. (7) lit. s), coroborate cu art. 139 alin. (1) din Ordonanța de urgență a Guvernului României nr. 57/20</w:t>
      </w:r>
      <w:r>
        <w:rPr>
          <w:rFonts w:ascii="Times New Roman" w:hAnsi="Times New Roman" w:cs="Times New Roman"/>
          <w:bCs/>
          <w:sz w:val="24"/>
          <w:szCs w:val="24"/>
        </w:rPr>
        <w:t xml:space="preserve">19 privind Codul administrativ </w:t>
      </w:r>
    </w:p>
    <w:p w:rsidR="00386576" w:rsidRPr="003B020D" w:rsidRDefault="00386576" w:rsidP="00386576">
      <w:pPr>
        <w:rPr>
          <w:rFonts w:ascii="Times New Roman" w:eastAsia="Calibri" w:hAnsi="Times New Roman" w:cs="Times New Roman"/>
          <w:b/>
          <w:sz w:val="24"/>
          <w:szCs w:val="24"/>
          <w:lang w:val="it-IT"/>
        </w:rPr>
      </w:pPr>
    </w:p>
    <w:p w:rsidR="000C3EF3" w:rsidRPr="00756475" w:rsidRDefault="00756475" w:rsidP="00756475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b/>
          <w:szCs w:val="28"/>
        </w:rPr>
        <w:tab/>
      </w:r>
      <w:r w:rsidRPr="00756475">
        <w:rPr>
          <w:rFonts w:ascii="Times New Roman" w:hAnsi="Times New Roman" w:cs="Times New Roman"/>
          <w:b/>
          <w:sz w:val="24"/>
          <w:szCs w:val="24"/>
        </w:rPr>
        <w:t>Având în vedere :</w:t>
      </w:r>
      <w:r w:rsidR="000C3EF3" w:rsidRPr="0075647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36613" w:rsidRPr="00BB280B" w:rsidRDefault="00386576" w:rsidP="00E36613">
      <w:pPr>
        <w:pStyle w:val="ListParagraph"/>
        <w:numPr>
          <w:ilvl w:val="0"/>
          <w:numId w:val="1"/>
        </w:numPr>
        <w:jc w:val="both"/>
        <w:rPr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</w:t>
      </w:r>
      <w:r w:rsidR="00431850" w:rsidRPr="00386576">
        <w:rPr>
          <w:rFonts w:ascii="Times New Roman" w:hAnsi="Times New Roman" w:cs="Times New Roman"/>
          <w:bCs/>
          <w:sz w:val="24"/>
          <w:szCs w:val="24"/>
        </w:rPr>
        <w:t xml:space="preserve">eferatul de aprobare nr. </w:t>
      </w:r>
      <w:r w:rsidR="00BB280B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479 </w:t>
      </w:r>
      <w:r w:rsidR="00573286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din </w:t>
      </w:r>
      <w:r w:rsidR="00BB280B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23</w:t>
      </w:r>
      <w:r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  <w:r w:rsidR="008B1F5A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01.2025</w:t>
      </w:r>
      <w:r w:rsidR="00431850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prezentat d</w:t>
      </w:r>
      <w:r w:rsidR="00C3661E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 către Primarul comunei  Tătărăni</w:t>
      </w:r>
      <w:r w:rsidR="00431850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;</w:t>
      </w:r>
    </w:p>
    <w:p w:rsidR="00431850" w:rsidRPr="00386576" w:rsidRDefault="00386576" w:rsidP="00431850">
      <w:pPr>
        <w:pStyle w:val="ListParagraph"/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</w:t>
      </w:r>
      <w:r w:rsidR="00E36613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aportul de specialitate nr.</w:t>
      </w:r>
      <w:r w:rsidR="00BB280B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480</w:t>
      </w:r>
      <w:r w:rsidR="000C4AE1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3B020D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din </w:t>
      </w:r>
      <w:r w:rsidR="00BB280B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23</w:t>
      </w:r>
      <w:r w:rsidR="008B1F5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.01</w:t>
      </w:r>
      <w:r w:rsidR="00DF5BD6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.202</w:t>
      </w:r>
      <w:r w:rsidR="008B1F5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5</w:t>
      </w:r>
      <w:r w:rsidR="003B020D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, </w:t>
      </w:r>
      <w:r w:rsidR="00431850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întocmit de compartimentul agricultură și fond funciar din cadrul aparatului de specialitate</w:t>
      </w:r>
      <w:r w:rsidR="00C3661E" w:rsidRPr="00386576">
        <w:rPr>
          <w:rFonts w:ascii="Times New Roman" w:hAnsi="Times New Roman" w:cs="Times New Roman"/>
          <w:bCs/>
          <w:sz w:val="24"/>
          <w:szCs w:val="24"/>
        </w:rPr>
        <w:t xml:space="preserve"> al Primarului comunei Tătărăni</w:t>
      </w:r>
      <w:r w:rsidR="00431850" w:rsidRPr="00386576">
        <w:rPr>
          <w:rFonts w:ascii="Times New Roman" w:hAnsi="Times New Roman" w:cs="Times New Roman"/>
          <w:bCs/>
          <w:sz w:val="24"/>
          <w:szCs w:val="24"/>
        </w:rPr>
        <w:t>, județul Vaslui ;</w:t>
      </w:r>
    </w:p>
    <w:p w:rsidR="00386576" w:rsidRPr="00452D3F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pentru Dezvoltare Economico - Socialã, Buget–Finanţe, Administrarea Domenului Public şi privat al Comunei, Agriculturã, Gospodarire Comunalã şi Comerţ,</w:t>
      </w:r>
    </w:p>
    <w:p w:rsidR="00386576" w:rsidRPr="00386576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de specialitate a Consiliului local pentru administraţie publicã, juridicã, apãrarea ordinii şi linistii publice, a drepturilor cetãţenilor;</w:t>
      </w:r>
    </w:p>
    <w:p w:rsidR="00386576" w:rsidRDefault="00386576" w:rsidP="00386576">
      <w:pPr>
        <w:spacing w:after="0" w:line="240" w:lineRule="auto"/>
        <w:ind w:firstLine="420"/>
        <w:jc w:val="center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4D34BC">
        <w:rPr>
          <w:rFonts w:ascii="Times New Roman" w:eastAsia="Times New Roman" w:hAnsi="Times New Roman" w:cs="Times New Roman"/>
          <w:sz w:val="24"/>
          <w:szCs w:val="24"/>
          <w:lang w:eastAsia="ro-RO"/>
        </w:rPr>
        <w:t>În conformitate cu prevederile art. 196 alin. (1) lit. a) și ale art.  240 din Ordonanța de urgență a Guvernului nr.57/2019 privind Codul administrativ:</w:t>
      </w:r>
    </w:p>
    <w:p w:rsidR="00386576" w:rsidRPr="00567799" w:rsidRDefault="00386576" w:rsidP="00386576">
      <w:pPr>
        <w:spacing w:after="0" w:line="240" w:lineRule="auto"/>
        <w:ind w:firstLine="420"/>
        <w:jc w:val="center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2A450F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  <w:r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  <w:t>PROPUN:</w:t>
      </w:r>
    </w:p>
    <w:p w:rsidR="00386576" w:rsidRDefault="00386576" w:rsidP="00386576">
      <w:pPr>
        <w:keepNext/>
        <w:spacing w:before="1" w:after="60" w:line="240" w:lineRule="auto"/>
        <w:ind w:right="2118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Pr="00D50A5E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1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Se ia act de stadiul de înscriere a datelor în registrul agricol al comunei Tătărăni, județul Vaslui, în conformitate cu datele din raportul întocmit  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de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C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ompartimentul Registru Agricol, Urbanism și Relații cu publicul din cadrul aparatului de specialitate al primarului comunei Tătărăni, județul Vaslui, prevăzut în Anexa nr. 1, parte integrantă a prezentei.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lastRenderedPageBreak/>
        <w:t>Art. 2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Se aprobă programul de măsuri pentru eficientizarea activității de înscriere a datelor în registrul agricol, conform Anexei 2, parte integrantă a prezentei.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3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Prevederile prezentei vor fi duse la îndeplinire de compartimentul agricultură și fond funciar din cadrul aparatului de specialitate al primarului comunei Tătărăni, județul Vaslui.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4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Prezenta poate fi contestată în condițiile Legii contenciosului administrativ nr. 554/2004, cu modificările și completările ulterioare.</w:t>
      </w: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5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 xml:space="preserve">Prezenta hotărâre se va comunica, în termenul legal, prin grija secretarului general, 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Primarului Comunei Tătărăni, Compartimentului agricol, Urbanism si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Relații cu Publicul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din cadrul aparatului de specialit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ate al primarului C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omunei Tătărăni, </w:t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Instituţiei Prefectului - Judeţ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ul Vaslui, Se aduce la cunoștință publică prin afișare.</w:t>
      </w: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</w:p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b/>
          <w:sz w:val="26"/>
          <w:szCs w:val="26"/>
          <w:lang w:val="fr-FR"/>
        </w:rPr>
      </w:pP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386576" w:rsidRPr="001833B4" w:rsidTr="00824353">
        <w:tc>
          <w:tcPr>
            <w:tcW w:w="4621" w:type="dxa"/>
          </w:tcPr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INIŢIATOR,</w:t>
            </w:r>
          </w:p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Primar</w:t>
            </w:r>
            <w:proofErr w:type="spellEnd"/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 xml:space="preserve">Prof. Ion </w:t>
            </w:r>
            <w:proofErr w:type="spellStart"/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AVIZAT PENTRU LEGALITATE,</w:t>
            </w:r>
          </w:p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</w:rPr>
              <w:t>SECRETAR GENERAL AL COMUNEI</w:t>
            </w:r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,</w:t>
            </w:r>
          </w:p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Iuliana Mariana IDRICEANU</w:t>
            </w:r>
          </w:p>
        </w:tc>
      </w:tr>
    </w:tbl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Pr="00F840B3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Pr="00386576" w:rsidRDefault="00386576" w:rsidP="00386576">
      <w:pPr>
        <w:jc w:val="both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  <w:t xml:space="preserve">          </w:t>
      </w:r>
      <w:r w:rsidRPr="00386576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TĂTĂRĂNI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, </w:t>
      </w:r>
      <w:r w:rsidR="00BB280B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23</w:t>
      </w:r>
      <w:bookmarkStart w:id="0" w:name="_GoBack"/>
      <w:bookmarkEnd w:id="0"/>
      <w:r w:rsidR="008B1F5A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.01.2025</w:t>
      </w:r>
    </w:p>
    <w:p w:rsidR="00386576" w:rsidRPr="00386576" w:rsidRDefault="00386576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0C3EF3" w:rsidRDefault="000C3EF3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386576" w:rsidRDefault="00386576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386576" w:rsidRDefault="00386576" w:rsidP="000C3EF3">
      <w:pPr>
        <w:tabs>
          <w:tab w:val="left" w:pos="5820"/>
        </w:tabs>
        <w:jc w:val="both"/>
        <w:rPr>
          <w:sz w:val="28"/>
          <w:szCs w:val="28"/>
        </w:rPr>
      </w:pPr>
    </w:p>
    <w:sectPr w:rsidR="00386576" w:rsidSect="00FA59FF">
      <w:pgSz w:w="11906" w:h="16838"/>
      <w:pgMar w:top="1135" w:right="1134" w:bottom="141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9A33DB"/>
    <w:multiLevelType w:val="hybridMultilevel"/>
    <w:tmpl w:val="2C98455C"/>
    <w:lvl w:ilvl="0" w:tplc="F31AD52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76D27BE"/>
    <w:multiLevelType w:val="hybridMultilevel"/>
    <w:tmpl w:val="383832FE"/>
    <w:lvl w:ilvl="0" w:tplc="15687F26"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60A5D58"/>
    <w:multiLevelType w:val="hybridMultilevel"/>
    <w:tmpl w:val="0DCA7146"/>
    <w:lvl w:ilvl="0" w:tplc="C240A972">
      <w:numFmt w:val="bullet"/>
      <w:lvlText w:val="-"/>
      <w:lvlJc w:val="left"/>
      <w:pPr>
        <w:ind w:left="1080" w:hanging="360"/>
      </w:pPr>
      <w:rPr>
        <w:rFonts w:ascii="Georgia" w:eastAsia="Calibri" w:hAnsi="Georgia" w:cs="Times New Roman" w:hint="default"/>
        <w:i w:val="0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7783135"/>
    <w:multiLevelType w:val="hybridMultilevel"/>
    <w:tmpl w:val="C3A8B5E6"/>
    <w:lvl w:ilvl="0" w:tplc="4CC21D06">
      <w:start w:val="74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2104"/>
    <w:rsid w:val="00015626"/>
    <w:rsid w:val="000777E3"/>
    <w:rsid w:val="000C3EF3"/>
    <w:rsid w:val="000C4AE1"/>
    <w:rsid w:val="000C7166"/>
    <w:rsid w:val="000D5D79"/>
    <w:rsid w:val="000E1CD1"/>
    <w:rsid w:val="000F1FCE"/>
    <w:rsid w:val="00101924"/>
    <w:rsid w:val="00105284"/>
    <w:rsid w:val="00126AA3"/>
    <w:rsid w:val="00136D18"/>
    <w:rsid w:val="00152544"/>
    <w:rsid w:val="0016040C"/>
    <w:rsid w:val="0017162D"/>
    <w:rsid w:val="00192115"/>
    <w:rsid w:val="001C034E"/>
    <w:rsid w:val="001D203E"/>
    <w:rsid w:val="001D4B0E"/>
    <w:rsid w:val="001D76B9"/>
    <w:rsid w:val="00212F39"/>
    <w:rsid w:val="00221CB0"/>
    <w:rsid w:val="00225819"/>
    <w:rsid w:val="002475C6"/>
    <w:rsid w:val="002548FF"/>
    <w:rsid w:val="002662AF"/>
    <w:rsid w:val="00270C1E"/>
    <w:rsid w:val="00285316"/>
    <w:rsid w:val="002A450F"/>
    <w:rsid w:val="002C2D04"/>
    <w:rsid w:val="002F71D9"/>
    <w:rsid w:val="003137C0"/>
    <w:rsid w:val="00316A10"/>
    <w:rsid w:val="00316B3A"/>
    <w:rsid w:val="00317DA2"/>
    <w:rsid w:val="003340D9"/>
    <w:rsid w:val="00342B64"/>
    <w:rsid w:val="00360D69"/>
    <w:rsid w:val="003755C3"/>
    <w:rsid w:val="00385F97"/>
    <w:rsid w:val="00386576"/>
    <w:rsid w:val="00395F5F"/>
    <w:rsid w:val="003B020D"/>
    <w:rsid w:val="003C5A5D"/>
    <w:rsid w:val="003C7698"/>
    <w:rsid w:val="003C7B0F"/>
    <w:rsid w:val="003D7F4E"/>
    <w:rsid w:val="003E5E19"/>
    <w:rsid w:val="003F28D9"/>
    <w:rsid w:val="003F2CBC"/>
    <w:rsid w:val="003F5561"/>
    <w:rsid w:val="003F795F"/>
    <w:rsid w:val="0040008E"/>
    <w:rsid w:val="00422E04"/>
    <w:rsid w:val="00431850"/>
    <w:rsid w:val="00432EB6"/>
    <w:rsid w:val="0043488A"/>
    <w:rsid w:val="0043563C"/>
    <w:rsid w:val="00455B08"/>
    <w:rsid w:val="00460A8F"/>
    <w:rsid w:val="00475DD5"/>
    <w:rsid w:val="00476968"/>
    <w:rsid w:val="00482DB2"/>
    <w:rsid w:val="004C4CFB"/>
    <w:rsid w:val="004D34BC"/>
    <w:rsid w:val="004E33DF"/>
    <w:rsid w:val="004E7455"/>
    <w:rsid w:val="00502E4A"/>
    <w:rsid w:val="00515F4C"/>
    <w:rsid w:val="00525CD8"/>
    <w:rsid w:val="005402AF"/>
    <w:rsid w:val="00540FA0"/>
    <w:rsid w:val="0055564E"/>
    <w:rsid w:val="005621EB"/>
    <w:rsid w:val="00567799"/>
    <w:rsid w:val="00573286"/>
    <w:rsid w:val="00577590"/>
    <w:rsid w:val="00577EF8"/>
    <w:rsid w:val="00596E2D"/>
    <w:rsid w:val="005A6ECE"/>
    <w:rsid w:val="005C5F7F"/>
    <w:rsid w:val="005C6679"/>
    <w:rsid w:val="005C6E6A"/>
    <w:rsid w:val="005D7D3E"/>
    <w:rsid w:val="00600BDA"/>
    <w:rsid w:val="00602592"/>
    <w:rsid w:val="00624724"/>
    <w:rsid w:val="00625C14"/>
    <w:rsid w:val="00626024"/>
    <w:rsid w:val="006527EE"/>
    <w:rsid w:val="00666174"/>
    <w:rsid w:val="006666D9"/>
    <w:rsid w:val="00686D7A"/>
    <w:rsid w:val="006A3757"/>
    <w:rsid w:val="006B4D18"/>
    <w:rsid w:val="006C3B18"/>
    <w:rsid w:val="006C748E"/>
    <w:rsid w:val="006E32E3"/>
    <w:rsid w:val="006E5461"/>
    <w:rsid w:val="00713AC1"/>
    <w:rsid w:val="00731099"/>
    <w:rsid w:val="00731266"/>
    <w:rsid w:val="00742BCD"/>
    <w:rsid w:val="007467F4"/>
    <w:rsid w:val="00754C13"/>
    <w:rsid w:val="00756475"/>
    <w:rsid w:val="007D5367"/>
    <w:rsid w:val="007D584E"/>
    <w:rsid w:val="007F111D"/>
    <w:rsid w:val="007F2E0F"/>
    <w:rsid w:val="007F30A4"/>
    <w:rsid w:val="0080373B"/>
    <w:rsid w:val="00811711"/>
    <w:rsid w:val="008177D0"/>
    <w:rsid w:val="00820FAD"/>
    <w:rsid w:val="00840B39"/>
    <w:rsid w:val="00855122"/>
    <w:rsid w:val="008731C4"/>
    <w:rsid w:val="00884D18"/>
    <w:rsid w:val="008B1F5A"/>
    <w:rsid w:val="008B76D3"/>
    <w:rsid w:val="008C139E"/>
    <w:rsid w:val="008D1649"/>
    <w:rsid w:val="008F62CC"/>
    <w:rsid w:val="009102AD"/>
    <w:rsid w:val="00933753"/>
    <w:rsid w:val="009549DF"/>
    <w:rsid w:val="0095550D"/>
    <w:rsid w:val="00962ACB"/>
    <w:rsid w:val="0096380E"/>
    <w:rsid w:val="0097008E"/>
    <w:rsid w:val="00980345"/>
    <w:rsid w:val="0098185D"/>
    <w:rsid w:val="0099188F"/>
    <w:rsid w:val="009953F7"/>
    <w:rsid w:val="009A7C2D"/>
    <w:rsid w:val="009D5078"/>
    <w:rsid w:val="009E40AA"/>
    <w:rsid w:val="00A06409"/>
    <w:rsid w:val="00A07C93"/>
    <w:rsid w:val="00A30783"/>
    <w:rsid w:val="00A77D92"/>
    <w:rsid w:val="00A82F97"/>
    <w:rsid w:val="00A87520"/>
    <w:rsid w:val="00AA01BD"/>
    <w:rsid w:val="00AA0590"/>
    <w:rsid w:val="00AA2000"/>
    <w:rsid w:val="00AA535E"/>
    <w:rsid w:val="00AA684E"/>
    <w:rsid w:val="00AC351F"/>
    <w:rsid w:val="00AC5F4F"/>
    <w:rsid w:val="00B20967"/>
    <w:rsid w:val="00B26B55"/>
    <w:rsid w:val="00B370AE"/>
    <w:rsid w:val="00B46391"/>
    <w:rsid w:val="00B534B7"/>
    <w:rsid w:val="00B6448B"/>
    <w:rsid w:val="00B66AFA"/>
    <w:rsid w:val="00B8500A"/>
    <w:rsid w:val="00B86E5A"/>
    <w:rsid w:val="00BB280B"/>
    <w:rsid w:val="00BC39E3"/>
    <w:rsid w:val="00BE102B"/>
    <w:rsid w:val="00C00EAC"/>
    <w:rsid w:val="00C065DA"/>
    <w:rsid w:val="00C20F8C"/>
    <w:rsid w:val="00C23C54"/>
    <w:rsid w:val="00C3661E"/>
    <w:rsid w:val="00C80753"/>
    <w:rsid w:val="00C868B5"/>
    <w:rsid w:val="00C97F50"/>
    <w:rsid w:val="00CC32F8"/>
    <w:rsid w:val="00CE0B1C"/>
    <w:rsid w:val="00D01B62"/>
    <w:rsid w:val="00D02104"/>
    <w:rsid w:val="00D03F1E"/>
    <w:rsid w:val="00D358FF"/>
    <w:rsid w:val="00D42703"/>
    <w:rsid w:val="00D5234D"/>
    <w:rsid w:val="00D62728"/>
    <w:rsid w:val="00D70045"/>
    <w:rsid w:val="00D85891"/>
    <w:rsid w:val="00DA5394"/>
    <w:rsid w:val="00DB66AA"/>
    <w:rsid w:val="00DD4D49"/>
    <w:rsid w:val="00DF5BD6"/>
    <w:rsid w:val="00E025DD"/>
    <w:rsid w:val="00E1682F"/>
    <w:rsid w:val="00E200DB"/>
    <w:rsid w:val="00E22722"/>
    <w:rsid w:val="00E350B0"/>
    <w:rsid w:val="00E36613"/>
    <w:rsid w:val="00E42BCA"/>
    <w:rsid w:val="00E5325A"/>
    <w:rsid w:val="00E6570B"/>
    <w:rsid w:val="00E82E8F"/>
    <w:rsid w:val="00E86C6A"/>
    <w:rsid w:val="00E87610"/>
    <w:rsid w:val="00E956D4"/>
    <w:rsid w:val="00EA6E90"/>
    <w:rsid w:val="00EA79BA"/>
    <w:rsid w:val="00EC7B72"/>
    <w:rsid w:val="00ED690C"/>
    <w:rsid w:val="00EF3696"/>
    <w:rsid w:val="00F0036F"/>
    <w:rsid w:val="00F10D8B"/>
    <w:rsid w:val="00F14446"/>
    <w:rsid w:val="00F2445C"/>
    <w:rsid w:val="00F45439"/>
    <w:rsid w:val="00F53934"/>
    <w:rsid w:val="00F57018"/>
    <w:rsid w:val="00F731E8"/>
    <w:rsid w:val="00F8514D"/>
    <w:rsid w:val="00F913C3"/>
    <w:rsid w:val="00FA26A2"/>
    <w:rsid w:val="00FA37D0"/>
    <w:rsid w:val="00FA59FF"/>
    <w:rsid w:val="00FB39A6"/>
    <w:rsid w:val="00FB6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26A2"/>
  </w:style>
  <w:style w:type="paragraph" w:styleId="Heading1">
    <w:name w:val="heading 1"/>
    <w:basedOn w:val="Normal"/>
    <w:next w:val="Normal"/>
    <w:link w:val="Heading1Char"/>
    <w:qFormat/>
    <w:rsid w:val="000C3EF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0C3EF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75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customStyle="1" w:styleId="Heading2Char">
    <w:name w:val="Heading 2 Char"/>
    <w:basedOn w:val="DefaultParagraphFont"/>
    <w:link w:val="Heading2"/>
    <w:semiHidden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NoSpacing">
    <w:name w:val="No Spacing"/>
    <w:qFormat/>
    <w:rsid w:val="000C3EF3"/>
    <w:pPr>
      <w:suppressAutoHyphens/>
      <w:autoSpaceDN w:val="0"/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20F8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590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26A2"/>
  </w:style>
  <w:style w:type="paragraph" w:styleId="Heading1">
    <w:name w:val="heading 1"/>
    <w:basedOn w:val="Normal"/>
    <w:next w:val="Normal"/>
    <w:link w:val="Heading1Char"/>
    <w:qFormat/>
    <w:rsid w:val="000C3EF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0C3EF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75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customStyle="1" w:styleId="Heading2Char">
    <w:name w:val="Heading 2 Char"/>
    <w:basedOn w:val="DefaultParagraphFont"/>
    <w:link w:val="Heading2"/>
    <w:semiHidden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NoSpacing">
    <w:name w:val="No Spacing"/>
    <w:qFormat/>
    <w:rsid w:val="000C3EF3"/>
    <w:pPr>
      <w:suppressAutoHyphens/>
      <w:autoSpaceDN w:val="0"/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20F8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590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67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2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9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0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483</Words>
  <Characters>2803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9</cp:revision>
  <cp:lastPrinted>2022-07-25T11:36:00Z</cp:lastPrinted>
  <dcterms:created xsi:type="dcterms:W3CDTF">2024-06-21T09:13:00Z</dcterms:created>
  <dcterms:modified xsi:type="dcterms:W3CDTF">2025-01-23T11:43:00Z</dcterms:modified>
</cp:coreProperties>
</file>